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eastAsia="Calibri" w:eastAsiaTheme="minorHAnsi"/>
          <w:b/>
          <w:i/>
          <w:i/>
          <w:color w:themeColor="text1" w:val="000000"/>
          <w:sz w:val="36"/>
          <w:szCs w:val="36"/>
          <w:u w:val="single"/>
          <w:lang w:eastAsia="en-US"/>
        </w:rPr>
      </w:pPr>
      <w:r>
        <w:rPr>
          <w:rFonts w:eastAsia="Calibri" w:eastAsiaTheme="minorHAnsi"/>
          <w:b/>
          <w:i/>
          <w:color w:themeColor="text1" w:val="000000"/>
          <w:sz w:val="36"/>
          <w:szCs w:val="36"/>
          <w:u w:val="single"/>
          <w:lang w:eastAsia="en-US"/>
        </w:rPr>
        <w:t xml:space="preserve"> </w:t>
      </w:r>
      <w:r>
        <w:rPr>
          <w:rFonts w:eastAsia="Calibri" w:eastAsiaTheme="minorHAnsi"/>
          <w:b/>
          <w:i/>
          <w:color w:themeColor="text1" w:val="000000"/>
          <w:sz w:val="36"/>
          <w:szCs w:val="36"/>
          <w:u w:val="single"/>
          <w:lang w:eastAsia="en-US"/>
        </w:rPr>
        <w:t xml:space="preserve">Vins rouges 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DU SUD OUEST</w:t>
      </w:r>
    </w:p>
    <w:p>
      <w:pPr>
        <w:pStyle w:val="Normal"/>
        <w:ind w:hanging="0" w:left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>1/2bt(37,50cl)</w:t>
        <w:tab/>
        <w:t xml:space="preserve">     Bouteille 75 cl</w:t>
      </w:r>
    </w:p>
    <w:p>
      <w:pPr>
        <w:pStyle w:val="Normal"/>
        <w:rPr/>
      </w:pPr>
      <w:r>
        <w:rPr>
          <w:b/>
          <w:u w:val="single"/>
        </w:rPr>
        <w:t>AOC - Irouléguy</w:t>
      </w:r>
      <w:r>
        <w:rPr/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rPr/>
      </w:pPr>
      <w:r>
        <w:rPr/>
        <w:t>2024 - Domaine Arretxea – Tradition Famille Riouspeyrous</w:t>
        <w:tab/>
        <w:tab/>
        <w:tab/>
      </w:r>
      <w:r>
        <w:rPr>
          <w:sz w:val="22"/>
          <w:szCs w:val="22"/>
        </w:rPr>
        <w:tab/>
      </w:r>
      <w:r>
        <w:rPr/>
        <w:tab/>
        <w:t>39.00 €</w:t>
      </w:r>
    </w:p>
    <w:p>
      <w:pPr>
        <w:pStyle w:val="Normal"/>
        <w:rPr/>
      </w:pPr>
      <w:r>
        <w:rPr/>
        <w:t>2019 - Domaine Brana</w:t>
        <w:tab/>
        <w:tab/>
        <w:tab/>
        <w:tab/>
        <w:tab/>
        <w:tab/>
        <w:tab/>
        <w:tab/>
        <w:tab/>
        <w:tab/>
        <w:t>55.00 €</w:t>
      </w:r>
    </w:p>
    <w:p>
      <w:pPr>
        <w:pStyle w:val="Normal"/>
        <w:rPr/>
      </w:pPr>
      <w:r>
        <w:rPr/>
        <w:t>2021 - Domaine Brana Harri Gorri « Pierre Rouge »</w:t>
        <w:tab/>
        <w:tab/>
        <w:tab/>
        <w:tab/>
        <w:tab/>
        <w:tab/>
        <w:t>37.00 €</w:t>
      </w:r>
    </w:p>
    <w:p>
      <w:pPr>
        <w:pStyle w:val="Normal"/>
        <w:rPr/>
      </w:pPr>
      <w:r>
        <w:rPr/>
        <w:t>2022 - Iluni Amama</w:t>
        <w:tab/>
        <w:tab/>
        <w:tab/>
        <w:tab/>
        <w:tab/>
        <w:tab/>
        <w:tab/>
        <w:tab/>
        <w:tab/>
        <w:tab/>
        <w:tab/>
        <w:t>50.00 €</w:t>
      </w:r>
    </w:p>
    <w:p>
      <w:pPr>
        <w:pStyle w:val="Normal"/>
        <w:rPr/>
      </w:pPr>
      <w:r>
        <w:rPr/>
        <w:t>2022 - Ameztia gexan et Enaut Costera</w:t>
        <w:tab/>
        <w:tab/>
        <w:tab/>
        <w:tab/>
        <w:t xml:space="preserve">          20.00 €</w:t>
        <w:tab/>
        <w:tab/>
        <w:tab/>
        <w:t>37.00 €</w:t>
      </w:r>
    </w:p>
    <w:p>
      <w:pPr>
        <w:pStyle w:val="Normal"/>
        <w:rPr/>
      </w:pPr>
      <w:r>
        <w:rPr/>
        <w:t xml:space="preserve">2022-  Xingolei Domaine Goienetxea Bixente Indart   </w:t>
      </w:r>
      <w:r>
        <w:rPr/>
        <w:drawing>
          <wp:inline distT="0" distB="0" distL="0" distR="0">
            <wp:extent cx="180975" cy="156845"/>
            <wp:effectExtent l="0" t="0" r="0" b="0"/>
            <wp:docPr id="1" name="Image 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>50.00 €</w:t>
      </w:r>
    </w:p>
    <w:p>
      <w:pPr>
        <w:pStyle w:val="Normal"/>
        <w:rPr>
          <w:bCs/>
        </w:rPr>
      </w:pPr>
      <w:r>
        <w:rPr>
          <w:bCs/>
        </w:rPr>
        <w:t>2023 - Xut Olivier Pouchoulou</w:t>
        <w:tab/>
        <w:tab/>
        <w:tab/>
        <w:tab/>
        <w:tab/>
        <w:tab/>
        <w:tab/>
        <w:tab/>
        <w:tab/>
        <w:t>47.00 €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- Côtes du Marmandais</w:t>
      </w:r>
    </w:p>
    <w:p>
      <w:pPr>
        <w:pStyle w:val="Normal"/>
        <w:rPr>
          <w:lang w:val="en-US"/>
        </w:rPr>
      </w:pPr>
      <w:r>
        <w:rPr>
          <w:lang w:val="en-US"/>
        </w:rPr>
        <w:t>2019 - Clos Baquey (Elian Da Ros)</w:t>
        <w:tab/>
        <w:tab/>
        <w:tab/>
        <w:tab/>
        <w:tab/>
        <w:tab/>
        <w:tab/>
        <w:tab/>
        <w:tab/>
        <w:t>80.00 €</w:t>
      </w:r>
    </w:p>
    <w:p>
      <w:pPr>
        <w:pStyle w:val="Normal"/>
        <w:rPr/>
      </w:pPr>
      <w:r>
        <w:rPr/>
        <w:t>2022 - Chante Coucou (Elian Da Ros)</w:t>
        <w:tab/>
        <w:tab/>
        <w:tab/>
        <w:tab/>
        <w:tab/>
        <w:tab/>
        <w:tab/>
        <w:tab/>
        <w:t xml:space="preserve">56.00 € </w:t>
      </w:r>
    </w:p>
    <w:p>
      <w:pPr>
        <w:pStyle w:val="Normal"/>
        <w:rPr/>
      </w:pPr>
      <w:r>
        <w:rPr/>
        <w:t>2024 - Le vin est une Fête (Elian Da Ros)</w:t>
        <w:tab/>
        <w:tab/>
        <w:tab/>
        <w:tab/>
        <w:tab/>
        <w:tab/>
        <w:tab/>
        <w:tab/>
        <w:t>30.00 €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AOC - Cahors </w:t>
      </w:r>
    </w:p>
    <w:p>
      <w:pPr>
        <w:pStyle w:val="Normal"/>
        <w:rPr/>
      </w:pPr>
      <w:r>
        <w:rPr/>
        <w:t>2016 - Amphore Malbec Fabien Jouves</w:t>
        <w:tab/>
      </w:r>
      <w:r>
        <w:rPr/>
        <w:drawing>
          <wp:inline distT="0" distB="0" distL="0" distR="0">
            <wp:extent cx="139700" cy="121285"/>
            <wp:effectExtent l="0" t="0" r="0" b="0"/>
            <wp:docPr id="2" name="Image 6 Copi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 Copie 1 Copi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>77.00 €</w:t>
      </w:r>
    </w:p>
    <w:p>
      <w:pPr>
        <w:pStyle w:val="Normal"/>
        <w:rPr/>
      </w:pPr>
      <w:r>
        <w:rPr/>
        <w:t>2015 - Mas Del Perié Les Acacias</w:t>
        <w:tab/>
      </w:r>
      <w:r>
        <w:rPr/>
        <w:drawing>
          <wp:inline distT="0" distB="0" distL="0" distR="0">
            <wp:extent cx="139700" cy="121285"/>
            <wp:effectExtent l="0" t="0" r="0" b="0"/>
            <wp:docPr id="3" name="Image 6 Copie 1 Co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 Copie 1 Copie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  <w:t>55.00 €</w:t>
      </w:r>
    </w:p>
    <w:p>
      <w:pPr>
        <w:pStyle w:val="Normal"/>
        <w:rPr/>
      </w:pPr>
      <w:r>
        <w:rPr>
          <w:b/>
          <w:u w:val="single"/>
        </w:rPr>
        <w:t>AOC - Madiran</w:t>
      </w:r>
    </w:p>
    <w:p>
      <w:pPr>
        <w:pStyle w:val="Normal"/>
        <w:rPr/>
      </w:pPr>
      <w:r>
        <w:rPr/>
        <w:t xml:space="preserve">2018 - Les Sens de la Vie de Céline Oulié   </w:t>
        <w:tab/>
      </w:r>
      <w:r>
        <w:rPr/>
        <w:drawing>
          <wp:inline distT="0" distB="0" distL="0" distR="0">
            <wp:extent cx="180975" cy="156845"/>
            <wp:effectExtent l="0" t="0" r="0" b="0"/>
            <wp:docPr id="4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>44.00 €</w:t>
      </w:r>
    </w:p>
    <w:p>
      <w:pPr>
        <w:pStyle w:val="Normal"/>
        <w:rPr/>
      </w:pPr>
      <w:r>
        <w:rPr/>
        <w:t xml:space="preserve">2020 – Domaine Capmartin de Guy Capmartin       </w:t>
      </w:r>
      <w:r>
        <w:rPr/>
        <w:drawing>
          <wp:inline distT="0" distB="0" distL="0" distR="0">
            <wp:extent cx="139700" cy="121285"/>
            <wp:effectExtent l="0" t="0" r="0" b="0"/>
            <wp:docPr id="5" name="Image 6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 Copie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>35.00 €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DE LOIRE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I.G.P. Val De Loire  </w:t>
      </w:r>
    </w:p>
    <w:p>
      <w:pPr>
        <w:pStyle w:val="Normal"/>
        <w:rPr/>
      </w:pPr>
      <w:r>
        <w:rPr/>
        <w:t>2020 - Domaine La Paonnerie Simplement Gamay Agnès</w:t>
      </w:r>
      <w:r>
        <w:rPr>
          <w:rFonts w:cs="Arial" w:ascii="Arial" w:hAnsi="Arial"/>
          <w:color w:val="4D5156"/>
          <w:sz w:val="18"/>
          <w:szCs w:val="18"/>
          <w:shd w:fill="FFFFFF" w:val="clear"/>
        </w:rPr>
        <w:t xml:space="preserve"> </w:t>
      </w:r>
      <w:r>
        <w:rPr/>
        <w:t xml:space="preserve">et Jacques Carroget </w:t>
        <w:tab/>
      </w:r>
      <w:r>
        <w:rPr/>
        <w:drawing>
          <wp:inline distT="0" distB="0" distL="0" distR="0">
            <wp:extent cx="130810" cy="113665"/>
            <wp:effectExtent l="0" t="0" r="0" b="0"/>
            <wp:docPr id="6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 xml:space="preserve">45.00 €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Vin de France</w:t>
      </w:r>
    </w:p>
    <w:p>
      <w:pPr>
        <w:pStyle w:val="Normal"/>
        <w:rPr/>
      </w:pPr>
      <w:r>
        <w:rPr/>
        <w:t xml:space="preserve">2022 - Clos du Tue-Bœuf </w:t>
      </w:r>
      <w:r>
        <w:rPr>
          <w:i/>
          <w:iCs/>
          <w:sz w:val="22"/>
          <w:szCs w:val="22"/>
        </w:rPr>
        <w:t>100 % gamay</w:t>
      </w:r>
      <w:r>
        <w:rPr/>
        <w:t xml:space="preserve"> Famille Puzelat</w:t>
        <w:tab/>
        <w:tab/>
        <w:tab/>
        <w:tab/>
        <w:tab/>
        <w:tab/>
        <w:t>25.00 €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Vin de France   </w:t>
      </w:r>
    </w:p>
    <w:p>
      <w:pPr>
        <w:pStyle w:val="Normal"/>
        <w:rPr/>
      </w:pPr>
      <w:r>
        <w:rPr/>
        <w:t xml:space="preserve">2022 -Statera (Pinot Noir) Jerome Bretaudeau    </w:t>
      </w:r>
      <w:r>
        <w:rPr/>
        <w:drawing>
          <wp:inline distT="0" distB="0" distL="0" distR="0">
            <wp:extent cx="114300" cy="99060"/>
            <wp:effectExtent l="0" t="0" r="0" b="0"/>
            <wp:docPr id="7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 xml:space="preserve">     </w:t>
        <w:tab/>
        <w:t xml:space="preserve">          140.00 €</w:t>
      </w:r>
    </w:p>
    <w:p>
      <w:pPr>
        <w:pStyle w:val="Normal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A.O.C. St  Nicolas Bourgeuil  </w:t>
      </w:r>
    </w:p>
    <w:p>
      <w:pPr>
        <w:pStyle w:val="Normal"/>
        <w:rPr/>
      </w:pPr>
      <w:r>
        <w:rPr/>
        <w:t xml:space="preserve">2023 - Domaine de la Cotellerraie  </w:t>
      </w:r>
      <w:r>
        <w:rPr/>
        <w:drawing>
          <wp:inline distT="0" distB="0" distL="0" distR="0">
            <wp:extent cx="133350" cy="115570"/>
            <wp:effectExtent l="0" t="0" r="0" b="0"/>
            <wp:docPr id="8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>17.00 €</w:t>
        <w:tab/>
        <w:tab/>
        <w:t xml:space="preserve">31.00 €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A.O.C. Anjou  </w:t>
      </w:r>
    </w:p>
    <w:p>
      <w:pPr>
        <w:pStyle w:val="Normal"/>
        <w:rPr/>
      </w:pPr>
      <w:r>
        <w:rPr/>
        <w:t xml:space="preserve">2022 - Domaine Cady </w:t>
      </w:r>
      <w:r>
        <w:rPr>
          <w:i/>
          <w:sz w:val="20"/>
          <w:szCs w:val="20"/>
        </w:rPr>
        <w:t>Cabernet Franc</w:t>
      </w:r>
      <w:r>
        <w:rPr/>
        <w:t xml:space="preserve"> </w:t>
        <w:tab/>
      </w:r>
      <w:r>
        <w:rPr/>
        <w:drawing>
          <wp:inline distT="0" distB="0" distL="0" distR="0">
            <wp:extent cx="138430" cy="120015"/>
            <wp:effectExtent l="0" t="0" r="0" b="0"/>
            <wp:docPr id="9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  <w:tab/>
        <w:t xml:space="preserve">27.00 €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A.O.C. Sancerre  </w:t>
      </w:r>
    </w:p>
    <w:p>
      <w:pPr>
        <w:pStyle w:val="Normal"/>
        <w:rPr/>
      </w:pPr>
      <w:r>
        <w:rPr/>
        <w:t>2023 - Terre de Mambray Pascal et Nicolas Reverdy</w:t>
        <w:tab/>
        <w:tab/>
        <w:tab/>
        <w:tab/>
        <w:tab/>
        <w:tab/>
        <w:t>57.00 €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A.O.C.Saumur Champigny</w:t>
      </w:r>
    </w:p>
    <w:p>
      <w:pPr>
        <w:pStyle w:val="Normal"/>
        <w:rPr/>
      </w:pPr>
      <w:r>
        <w:rPr/>
        <w:t xml:space="preserve">2021 - Encore La Folie Lucé de Loïc Terquem </w:t>
        <w:tab/>
      </w:r>
      <w:r>
        <w:rPr/>
        <w:drawing>
          <wp:inline distT="0" distB="0" distL="0" distR="0">
            <wp:extent cx="130810" cy="113665"/>
            <wp:effectExtent l="0" t="0" r="0" b="0"/>
            <wp:docPr id="10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1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>39.00 €</w:t>
      </w:r>
    </w:p>
    <w:p>
      <w:pPr>
        <w:pStyle w:val="Normal"/>
        <w:rPr/>
      </w:pPr>
      <w:r>
        <w:rPr/>
        <w:t>2022 - Clos de L’Ecotard Thibaud et Michel Chevré</w:t>
        <w:tab/>
        <w:tab/>
        <w:tab/>
        <w:tab/>
        <w:tab/>
        <w:tab/>
        <w:t>39.00 €</w:t>
      </w:r>
    </w:p>
    <w:p>
      <w:pPr>
        <w:pStyle w:val="Normal"/>
        <w:jc w:val="left"/>
        <w:rPr/>
      </w:pPr>
      <w:r>
        <w:rPr/>
        <w:t xml:space="preserve">2024 - La Pierre Frite Le Pas St Martin Charrier-Massoteau    </w:t>
      </w:r>
      <w:r>
        <w:rPr/>
        <w:drawing>
          <wp:inline distT="0" distB="0" distL="0" distR="0">
            <wp:extent cx="108585" cy="156845"/>
            <wp:effectExtent l="0" t="0" r="0" b="0"/>
            <wp:docPr id="11" name="Image 2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2 Copie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>29.00 €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 Chinon</w:t>
      </w:r>
    </w:p>
    <w:p>
      <w:pPr>
        <w:pStyle w:val="Normal"/>
        <w:rPr/>
      </w:pPr>
      <w:r>
        <w:rPr/>
        <w:t xml:space="preserve">2016 - Chinon Vieilles Vignes de Philippe Alliet </w:t>
      </w:r>
      <w:r>
        <w:rPr>
          <w:rFonts w:eastAsia="Times New Roman" w:cs="Times New Roman"/>
          <w:bCs/>
          <w:i/>
          <w:iCs/>
          <w:color w:val="auto"/>
          <w:kern w:val="0"/>
          <w:sz w:val="20"/>
          <w:szCs w:val="20"/>
          <w:lang w:val="fr-FR" w:eastAsia="fr-FR" w:bidi="ar-SA"/>
        </w:rPr>
        <w:t>Cabernet franc</w:t>
      </w:r>
      <w:r>
        <w:rPr/>
        <w:tab/>
        <w:tab/>
        <w:tab/>
        <w:tab/>
        <w:tab/>
        <w:t>60.00 €</w:t>
      </w:r>
    </w:p>
    <w:p>
      <w:pPr>
        <w:pStyle w:val="Normal"/>
        <w:rPr/>
      </w:pPr>
      <w:r>
        <w:rPr/>
        <w:t xml:space="preserve">2023 - Chinon Domaine De La Lande  </w:t>
      </w:r>
      <w:r>
        <w:rPr>
          <w:rFonts w:eastAsia="Times New Roman" w:cs="Times New Roman"/>
          <w:bCs/>
          <w:i/>
          <w:iCs/>
          <w:color w:val="auto"/>
          <w:kern w:val="0"/>
          <w:sz w:val="20"/>
          <w:szCs w:val="20"/>
          <w:lang w:val="fr-FR" w:eastAsia="fr-FR" w:bidi="ar-SA"/>
        </w:rPr>
        <w:t>Cabernet franc</w:t>
        <w:tab/>
        <w:tab/>
      </w:r>
      <w:r>
        <w:rPr/>
        <w:drawing>
          <wp:inline distT="0" distB="0" distL="0" distR="0">
            <wp:extent cx="108585" cy="156845"/>
            <wp:effectExtent l="0" t="0" r="0" b="0"/>
            <wp:docPr id="12" name="Image 2 Copi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2 Copie 1 Copie 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Cs/>
          <w:i/>
          <w:iCs/>
          <w:color w:val="auto"/>
          <w:kern w:val="0"/>
          <w:sz w:val="20"/>
          <w:szCs w:val="20"/>
          <w:lang w:val="fr-FR" w:eastAsia="fr-FR" w:bidi="ar-SA"/>
        </w:rPr>
        <w:tab/>
        <w:tab/>
        <w:tab/>
        <w:tab/>
      </w:r>
      <w:r>
        <w:rPr/>
        <w:t>28,00 €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Vin de France</w:t>
      </w:r>
    </w:p>
    <w:p>
      <w:pPr>
        <w:pStyle w:val="Normal"/>
        <w:rPr>
          <w:bCs/>
        </w:rPr>
      </w:pPr>
      <w:r>
        <w:rPr>
          <w:bCs/>
        </w:rPr>
        <w:t xml:space="preserve">2023 - Domaine de l’Ecu Ange </w:t>
      </w:r>
      <w:r>
        <w:rPr>
          <w:bCs/>
          <w:i/>
          <w:iCs/>
          <w:sz w:val="20"/>
          <w:szCs w:val="20"/>
        </w:rPr>
        <w:t>Pinot noir</w:t>
      </w:r>
      <w:r>
        <w:rPr>
          <w:bCs/>
        </w:rPr>
        <w:tab/>
        <w:tab/>
        <w:tab/>
        <w:tab/>
        <w:tab/>
        <w:tab/>
        <w:tab/>
        <w:tab/>
        <w:t>78.00 €</w:t>
      </w:r>
    </w:p>
    <w:p>
      <w:pPr>
        <w:pStyle w:val="Normal"/>
        <w:rPr>
          <w:bCs/>
        </w:rPr>
      </w:pPr>
      <w:r>
        <w:rPr>
          <w:bCs/>
        </w:rPr>
        <w:t xml:space="preserve">2020 - Domaine de l’Ecu Veritas </w:t>
      </w:r>
      <w:r>
        <w:rPr>
          <w:bCs/>
          <w:i/>
          <w:iCs/>
          <w:sz w:val="20"/>
          <w:szCs w:val="20"/>
        </w:rPr>
        <w:t>Pinot noir</w:t>
      </w:r>
      <w:r>
        <w:rPr>
          <w:bCs/>
        </w:rPr>
        <w:tab/>
        <w:tab/>
        <w:tab/>
        <w:tab/>
        <w:tab/>
        <w:tab/>
        <w:tab/>
        <w:tab/>
        <w:t>42.00 €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VINS D’AUVERGNE   </w:t>
      </w:r>
      <w:r>
        <w:rPr/>
        <w:drawing>
          <wp:inline distT="0" distB="0" distL="0" distR="0">
            <wp:extent cx="102870" cy="88900"/>
            <wp:effectExtent l="0" t="0" r="0" b="0"/>
            <wp:docPr id="13" name="Imag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 Copie 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Vin de France </w:t>
      </w:r>
    </w:p>
    <w:p>
      <w:pPr>
        <w:pStyle w:val="Normal"/>
        <w:rPr>
          <w:bCs/>
        </w:rPr>
      </w:pPr>
      <w:r>
        <w:rPr>
          <w:bCs/>
        </w:rPr>
        <w:t>2023 - Ciel à Perdre (carignan noir)</w:t>
        <w:tab/>
        <w:t xml:space="preserve"> </w:t>
      </w:r>
      <w:r>
        <w:rPr>
          <w:bCs/>
          <w:i/>
          <w:iCs/>
          <w:sz w:val="16"/>
          <w:szCs w:val="16"/>
        </w:rPr>
        <w:t>Elaborée en négoce par  Henri Chauvet à Bourdes en  Auvergne</w:t>
      </w:r>
      <w:r>
        <w:rPr>
          <w:bCs/>
        </w:rPr>
        <w:tab/>
        <w:tab/>
        <w:tab/>
        <w:t>47.00€</w:t>
        <w:tab/>
        <w:t xml:space="preserve">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A.O.C. Côtes d’Auvergne</w:t>
      </w:r>
    </w:p>
    <w:p>
      <w:pPr>
        <w:pStyle w:val="Normal"/>
        <w:rPr>
          <w:bCs/>
        </w:rPr>
      </w:pPr>
      <w:r>
        <w:rPr>
          <w:bCs/>
        </w:rPr>
        <w:t>2022 - Rouge (Gamay) Henri Chauvet</w:t>
        <w:tab/>
        <w:tab/>
        <w:tab/>
        <w:tab/>
        <w:tab/>
        <w:tab/>
        <w:tab/>
        <w:tab/>
        <w:t>61.00€</w:t>
        <w:tab/>
      </w:r>
    </w:p>
    <w:p>
      <w:pPr>
        <w:pStyle w:val="Normal"/>
        <w:rPr>
          <w:bCs/>
        </w:rPr>
      </w:pPr>
      <w:r>
        <w:rPr>
          <w:bCs/>
        </w:rPr>
        <w:t>2021 - Ensauvagés (Gamay) Henri Chauvet</w:t>
        <w:tab/>
        <w:tab/>
        <w:tab/>
        <w:tab/>
        <w:tab/>
        <w:tab/>
        <w:tab/>
        <w:tab/>
        <w:t>48.00€</w:t>
      </w:r>
    </w:p>
    <w:p>
      <w:pPr>
        <w:pStyle w:val="Normal"/>
        <w:rPr>
          <w:bCs/>
        </w:rPr>
      </w:pPr>
      <w:r>
        <w:rPr>
          <w:bCs/>
        </w:rPr>
        <w:t>2021 - Tout là-Haut (Gamay)  Henri Chauvet</w:t>
        <w:tab/>
        <w:tab/>
        <w:tab/>
        <w:tab/>
        <w:tab/>
        <w:tab/>
        <w:tab/>
        <w:t>53.00€</w:t>
      </w:r>
    </w:p>
    <w:p>
      <w:pPr>
        <w:pStyle w:val="Normal"/>
        <w:rPr>
          <w:bCs/>
        </w:rPr>
      </w:pPr>
      <w:r>
        <w:rPr>
          <w:bCs/>
        </w:rPr>
        <w:t>2022 - Abrupts (Gamay) Henri Chauvet</w:t>
        <w:tab/>
        <w:tab/>
        <w:tab/>
        <w:tab/>
        <w:tab/>
        <w:tab/>
        <w:tab/>
        <w:tab/>
        <w:t>78.00€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i/>
          <w:i/>
          <w:color w:themeColor="text1" w:val="000000"/>
          <w:sz w:val="36"/>
          <w:szCs w:val="36"/>
          <w:u w:val="single"/>
          <w:lang w:eastAsia="en-US"/>
        </w:rPr>
      </w:pPr>
      <w:r>
        <w:rPr>
          <w:rFonts w:eastAsia="Calibri" w:eastAsiaTheme="minorHAnsi"/>
          <w:b/>
          <w:i/>
          <w:color w:themeColor="text1" w:val="000000"/>
          <w:sz w:val="36"/>
          <w:szCs w:val="36"/>
          <w:u w:val="single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i/>
          <w:i/>
          <w:color w:themeColor="text1" w:val="000000"/>
          <w:sz w:val="36"/>
          <w:szCs w:val="36"/>
          <w:u w:val="single"/>
          <w:lang w:eastAsia="en-US"/>
        </w:rPr>
      </w:pPr>
      <w:r>
        <w:rPr>
          <w:rFonts w:eastAsia="Calibri" w:eastAsiaTheme="minorHAnsi"/>
          <w:b/>
          <w:i/>
          <w:color w:themeColor="text1" w:val="000000"/>
          <w:sz w:val="36"/>
          <w:szCs w:val="36"/>
          <w:u w:val="single"/>
          <w:lang w:eastAsia="en-US"/>
        </w:rPr>
        <w:t xml:space="preserve">Vins rouges </w:t>
      </w:r>
    </w:p>
    <w:p>
      <w:pPr>
        <w:pStyle w:val="Normal"/>
        <w:ind w:left="7080"/>
        <w:rPr>
          <w:b/>
          <w:u w:val="single"/>
        </w:rPr>
      </w:pPr>
      <w:r>
        <w:rPr>
          <w:b/>
        </w:rPr>
        <w:t>½(37.50cl)</w:t>
        <w:tab/>
        <w:t xml:space="preserve">     Bouteille 75 cl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DE BOURGOGNE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A.O.C. Côtes du Vivarais</w:t>
      </w:r>
    </w:p>
    <w:p>
      <w:pPr>
        <w:pStyle w:val="Normal"/>
        <w:rPr/>
      </w:pPr>
      <w:r>
        <w:rPr/>
        <w:t>2021 - Cuvée Gallety</w:t>
        <w:tab/>
      </w:r>
      <w:r>
        <w:rPr>
          <w:i/>
          <w:iCs/>
          <w:sz w:val="18"/>
          <w:szCs w:val="18"/>
        </w:rPr>
        <w:t>50 % Grenache 50 % Syrah</w:t>
      </w:r>
      <w:r>
        <w:rPr/>
        <w:tab/>
        <w:tab/>
        <w:tab/>
        <w:tab/>
        <w:tab/>
        <w:tab/>
        <w:tab/>
        <w:tab/>
        <w:t>62.00 €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A.O.C. St Romain</w:t>
      </w:r>
    </w:p>
    <w:p>
      <w:pPr>
        <w:pStyle w:val="Normal"/>
        <w:rPr/>
      </w:pPr>
      <w:r>
        <w:rPr/>
        <w:t>2020 - Saint Romain “Sous roche” de Henri et Gilles Buisson</w:t>
        <w:tab/>
      </w:r>
      <w:r>
        <w:rPr/>
        <w:drawing>
          <wp:inline distT="0" distB="0" distL="0" distR="0">
            <wp:extent cx="189865" cy="164465"/>
            <wp:effectExtent l="0" t="0" r="0" b="0"/>
            <wp:docPr id="14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 xml:space="preserve">           120.00€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A.O.C. Bourgogne  </w:t>
      </w:r>
    </w:p>
    <w:p>
      <w:pPr>
        <w:pStyle w:val="Normal"/>
        <w:rPr/>
      </w:pPr>
      <w:r>
        <w:rPr/>
        <w:t>2024 - Hautes Côtes de Nuits Coup de Foudre Domaine Bonnardot</w:t>
        <w:tab/>
        <w:tab/>
        <w:tab/>
        <w:tab/>
        <w:t>42.00 €</w:t>
      </w:r>
    </w:p>
    <w:p>
      <w:pPr>
        <w:pStyle w:val="Normal"/>
        <w:rPr/>
      </w:pPr>
      <w:r>
        <w:rPr/>
        <w:t>2023 - Gueule d’Amour Vin Noé-Jonathan Purcell</w:t>
        <w:tab/>
        <w:tab/>
        <w:tab/>
        <w:tab/>
        <w:tab/>
        <w:tab/>
        <w:tab/>
        <w:t>78.00 €</w:t>
      </w:r>
    </w:p>
    <w:p>
      <w:pPr>
        <w:pStyle w:val="Normal"/>
        <w:rPr/>
      </w:pPr>
      <w:r>
        <w:rPr/>
        <w:t>2022 - Gravel de Catherine et Claude Maréchal</w:t>
        <w:tab/>
        <w:tab/>
        <w:tab/>
        <w:tab/>
        <w:tab/>
        <w:tab/>
        <w:tab/>
        <w:t>70.00 €</w:t>
      </w:r>
    </w:p>
    <w:p>
      <w:pPr>
        <w:pStyle w:val="Normal"/>
        <w:rPr/>
      </w:pPr>
      <w:r>
        <w:rPr/>
        <w:t>2023 - Marsannay Domaine Sylvain Pataille</w:t>
        <w:tab/>
        <w:tab/>
        <w:tab/>
        <w:tab/>
        <w:tab/>
        <w:tab/>
      </w:r>
      <w:r>
        <w:rPr>
          <w:sz w:val="20"/>
          <w:szCs w:val="20"/>
        </w:rPr>
        <w:t xml:space="preserve">              </w:t>
      </w:r>
      <w:r>
        <w:rPr/>
        <w:t>72.00 €</w:t>
      </w:r>
    </w:p>
    <w:p>
      <w:pPr>
        <w:pStyle w:val="Normal"/>
        <w:rPr/>
      </w:pPr>
      <w:r>
        <w:rPr/>
        <w:t>2015 - Marsannay Clos du Roy Domaine Jean Fournier</w:t>
        <w:tab/>
        <w:tab/>
        <w:tab/>
        <w:tab/>
        <w:tab/>
        <w:tab/>
        <w:t>86,00 €</w:t>
      </w:r>
    </w:p>
    <w:p>
      <w:pPr>
        <w:pStyle w:val="Normal"/>
        <w:rPr/>
      </w:pPr>
      <w:r>
        <w:rPr/>
        <w:t xml:space="preserve">2023 - Maison Skyaasen </w:t>
      </w:r>
      <w:r>
        <w:rPr>
          <w:i/>
          <w:iCs/>
          <w:sz w:val="20"/>
          <w:szCs w:val="20"/>
        </w:rPr>
        <w:t>Pinot noir</w:t>
        <w:tab/>
        <w:tab/>
        <w:tab/>
        <w:tab/>
        <w:tab/>
        <w:tab/>
        <w:tab/>
        <w:tab/>
        <w:tab/>
      </w:r>
      <w:r>
        <w:rPr/>
        <w:t>86.00 €</w:t>
      </w:r>
      <w:r>
        <w:rPr>
          <w:i/>
          <w:iCs/>
          <w:sz w:val="20"/>
          <w:szCs w:val="20"/>
        </w:rPr>
        <w:tab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DU BEAUJOLAIS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A.O.C. Morgon</w:t>
      </w:r>
    </w:p>
    <w:p>
      <w:pPr>
        <w:pStyle w:val="Normal"/>
        <w:rPr/>
      </w:pPr>
      <w:r>
        <w:rPr/>
        <w:t>2023 - Côte du Py de Jean Foillard</w:t>
        <w:tab/>
        <w:tab/>
        <w:tab/>
        <w:tab/>
        <w:tab/>
        <w:tab/>
        <w:tab/>
        <w:tab/>
        <w:tab/>
        <w:t>70.00€</w:t>
      </w:r>
    </w:p>
    <w:p>
      <w:pPr>
        <w:pStyle w:val="Normal"/>
        <w:rPr/>
      </w:pPr>
      <w:r>
        <w:rPr/>
        <w:t xml:space="preserve">2023 - Corcelette de Mee Godard </w:t>
      </w:r>
      <w:r>
        <w:rPr>
          <w:i/>
          <w:iCs/>
          <w:sz w:val="21"/>
          <w:szCs w:val="21"/>
        </w:rPr>
        <w:t>(souple et gourmand)</w:t>
        <w:tab/>
        <w:tab/>
        <w:tab/>
        <w:tab/>
        <w:tab/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>70</w:t>
      </w:r>
      <w:r>
        <w:rPr/>
        <w:t>.00€</w:t>
      </w:r>
    </w:p>
    <w:p>
      <w:pPr>
        <w:pStyle w:val="Normal"/>
        <w:rPr/>
      </w:pPr>
      <w:r>
        <w:rPr/>
        <w:t>2022 - Grand Cras Domaine Joseph Burrier</w:t>
        <w:tab/>
        <w:tab/>
        <w:tab/>
        <w:tab/>
        <w:tab/>
        <w:tab/>
        <w:tab/>
        <w:tab/>
        <w:t>40.00€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A.O.C. Côte de Brouilly</w:t>
      </w:r>
    </w:p>
    <w:p>
      <w:pPr>
        <w:pStyle w:val="Normal"/>
        <w:rPr/>
      </w:pPr>
      <w:r>
        <w:rPr/>
        <w:t xml:space="preserve">2021 - Domaine de La Grand’Cour  </w:t>
      </w:r>
      <w:r>
        <w:rPr>
          <w:sz w:val="21"/>
          <w:szCs w:val="21"/>
        </w:rPr>
        <w:t>Cuvée Vieilles Vignes</w:t>
      </w:r>
      <w:r>
        <w:rPr/>
        <w:t xml:space="preserve"> Jean Louis Dutraive   </w:t>
      </w:r>
      <w:r>
        <w:rPr/>
        <w:drawing>
          <wp:inline distT="0" distB="0" distL="0" distR="0">
            <wp:extent cx="88900" cy="76835"/>
            <wp:effectExtent l="0" t="0" r="0" b="0"/>
            <wp:docPr id="15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7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</w:t>
        <w:tab/>
        <w:tab/>
        <w:tab/>
        <w:t>43.00€</w:t>
        <w:tab/>
      </w:r>
    </w:p>
    <w:p>
      <w:pPr>
        <w:pStyle w:val="Normal"/>
        <w:rPr/>
      </w:pPr>
      <w:r>
        <w:rPr/>
        <w:t>2022 - Brouilly Alex Foillard</w:t>
        <w:tab/>
        <w:tab/>
        <w:tab/>
        <w:tab/>
        <w:tab/>
        <w:tab/>
        <w:tab/>
        <w:tab/>
        <w:tab/>
        <w:tab/>
        <w:t>52.00€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A.O.C. Fleurie</w:t>
      </w:r>
    </w:p>
    <w:p>
      <w:pPr>
        <w:pStyle w:val="Normal"/>
        <w:rPr/>
      </w:pPr>
      <w:r>
        <w:rPr/>
        <w:t>2020 - La Madone de Justin Dutraive</w:t>
        <w:tab/>
        <w:tab/>
        <w:tab/>
        <w:tab/>
        <w:tab/>
        <w:tab/>
        <w:tab/>
        <w:tab/>
        <w:t>45.00€</w:t>
      </w:r>
    </w:p>
    <w:p>
      <w:pPr>
        <w:pStyle w:val="Normal"/>
        <w:rPr/>
      </w:pPr>
      <w:r>
        <w:rPr/>
        <w:t xml:space="preserve">2021 - Cuvée Vieilles Vignes lieu-dit « Champ*gne » Famille Dutraive  </w:t>
      </w:r>
      <w:r>
        <w:rPr/>
        <w:drawing>
          <wp:inline distT="0" distB="0" distL="0" distR="0">
            <wp:extent cx="102870" cy="88900"/>
            <wp:effectExtent l="0" t="0" r="0" b="0"/>
            <wp:docPr id="16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>55.00€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Vin de France</w:t>
      </w:r>
    </w:p>
    <w:p>
      <w:pPr>
        <w:pStyle w:val="Normal"/>
        <w:rPr>
          <w:bCs/>
        </w:rPr>
      </w:pPr>
      <w:r>
        <w:rPr>
          <w:bCs/>
        </w:rPr>
        <w:tab/>
        <w:t xml:space="preserve">Chica </w:t>
      </w:r>
      <w:r>
        <w:rPr>
          <w:bCs/>
          <w:i/>
          <w:iCs/>
          <w:sz w:val="21"/>
          <w:szCs w:val="21"/>
        </w:rPr>
        <w:t>(assemblage de raisins 100% Gamay)</w:t>
      </w:r>
      <w:r>
        <w:rPr>
          <w:bCs/>
        </w:rPr>
        <w:t xml:space="preserve"> Jules Métras </w:t>
      </w:r>
      <w:r>
        <w:rPr/>
        <w:drawing>
          <wp:inline distT="0" distB="0" distL="0" distR="0">
            <wp:extent cx="101600" cy="87630"/>
            <wp:effectExtent l="0" t="0" r="0" b="0"/>
            <wp:docPr id="17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</w:rPr>
        <w:tab/>
        <w:tab/>
        <w:tab/>
        <w:tab/>
        <w:tab/>
        <w:t>48.00€</w:t>
      </w:r>
    </w:p>
    <w:p>
      <w:pPr>
        <w:pStyle w:val="Normal"/>
        <w:rPr>
          <w:bCs/>
        </w:rPr>
      </w:pPr>
      <w:r>
        <w:rPr>
          <w:bCs/>
        </w:rPr>
        <w:tab/>
        <w:t xml:space="preserve">Trouble fêtes de Jules Métras </w:t>
      </w:r>
      <w:r>
        <w:rPr>
          <w:bCs/>
          <w:i/>
          <w:iCs/>
          <w:sz w:val="21"/>
          <w:szCs w:val="21"/>
        </w:rPr>
        <w:t>lies de différentes cuves de Gamay</w:t>
        <w:tab/>
        <w:tab/>
        <w:tab/>
        <w:t xml:space="preserve">             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fr-FR" w:eastAsia="fr-FR" w:bidi="ar-SA"/>
        </w:rPr>
        <w:t>40.00€</w:t>
      </w:r>
      <w:r>
        <w:rPr>
          <w:bCs/>
          <w:i/>
          <w:iCs/>
          <w:sz w:val="21"/>
          <w:szCs w:val="21"/>
        </w:rPr>
        <w:tab/>
      </w:r>
    </w:p>
    <w:p>
      <w:pPr>
        <w:pStyle w:val="Normal"/>
        <w:rPr>
          <w:bCs/>
        </w:rPr>
      </w:pPr>
      <w:r>
        <w:rPr>
          <w:bCs/>
          <w:i/>
          <w:iCs/>
          <w:sz w:val="21"/>
          <w:szCs w:val="21"/>
        </w:rPr>
        <w:tab/>
        <w:tab/>
        <w:tab/>
        <w:tab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DU LANGUEDOC-ROUSSILLON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– Corbieres</w:t>
      </w:r>
    </w:p>
    <w:p>
      <w:pPr>
        <w:pStyle w:val="Normal"/>
        <w:rPr>
          <w:b/>
          <w:u w:val="single"/>
          <w:lang w:val="en-US"/>
        </w:rPr>
      </w:pPr>
      <w:r>
        <w:rPr>
          <w:lang w:val="en-US"/>
        </w:rPr>
        <w:t>2023 - Rozeta Maxime Magnon</w:t>
        <w:tab/>
        <w:tab/>
        <w:tab/>
        <w:tab/>
        <w:tab/>
        <w:tab/>
        <w:tab/>
        <w:tab/>
        <w:tab/>
        <w:t>70.00 €</w:t>
      </w:r>
      <w:r>
        <w:rPr/>
        <w:t xml:space="preserve">    </w:t>
        <w:tab/>
      </w:r>
    </w:p>
    <w:p>
      <w:pPr>
        <w:pStyle w:val="Normal"/>
        <w:rPr>
          <w:b/>
          <w:bCs/>
          <w:sz w:val="21"/>
          <w:szCs w:val="21"/>
          <w:u w:val="single"/>
        </w:rPr>
      </w:pPr>
      <w:r>
        <w:rPr>
          <w:b/>
          <w:bCs/>
          <w:u w:val="single"/>
        </w:rPr>
        <w:t>Vin de France</w:t>
      </w:r>
    </w:p>
    <w:p>
      <w:pPr>
        <w:pStyle w:val="Normal"/>
        <w:rPr/>
      </w:pPr>
      <w:r>
        <w:rPr/>
        <w:t xml:space="preserve">2019 - Les Mômes Edouard Fortin </w:t>
      </w:r>
      <w:r>
        <w:rPr>
          <w:i/>
          <w:iCs/>
          <w:sz w:val="21"/>
          <w:szCs w:val="21"/>
        </w:rPr>
        <w:t xml:space="preserve">(situé au nord est de Carcassonne)  </w:t>
      </w:r>
      <w:r>
        <w:rPr/>
        <w:drawing>
          <wp:inline distT="0" distB="0" distL="0" distR="0">
            <wp:extent cx="102870" cy="88900"/>
            <wp:effectExtent l="0" t="0" r="0" b="0"/>
            <wp:docPr id="18" name="Imag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0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iCs/>
          <w:sz w:val="21"/>
          <w:szCs w:val="21"/>
        </w:rPr>
        <w:tab/>
        <w:tab/>
        <w:tab/>
        <w:tab/>
        <w:t xml:space="preserve"> </w:t>
      </w:r>
      <w:r>
        <w:rPr/>
        <w:t>35.00€</w:t>
      </w:r>
    </w:p>
    <w:p>
      <w:pPr>
        <w:pStyle w:val="Normal"/>
        <w:rPr/>
      </w:pPr>
      <w:r>
        <w:rPr/>
        <w:t xml:space="preserve">2021 - Le Chemin Edouard Fortin </w:t>
      </w:r>
      <w:r>
        <w:rPr>
          <w:i/>
          <w:iCs/>
          <w:sz w:val="21"/>
          <w:szCs w:val="21"/>
        </w:rPr>
        <w:t xml:space="preserve">(situé au nord est de Carcassonne)  </w:t>
      </w:r>
      <w:r>
        <w:rPr/>
        <w:drawing>
          <wp:inline distT="0" distB="0" distL="0" distR="0">
            <wp:extent cx="101600" cy="87630"/>
            <wp:effectExtent l="0" t="0" r="0" b="0"/>
            <wp:docPr id="19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8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</w:t>
      </w:r>
      <w:r>
        <w:rPr>
          <w:rFonts w:eastAsia="Times New Roman" w:cs="Times New Roman"/>
          <w:color w:val="auto"/>
          <w:kern w:val="0"/>
          <w:sz w:val="24"/>
          <w:szCs w:val="24"/>
          <w:lang w:val="en-US" w:eastAsia="fr-FR" w:bidi="ar-SA"/>
        </w:rPr>
        <w:t>25</w:t>
      </w:r>
      <w:r>
        <w:rPr/>
        <w:t xml:space="preserve">.00€ 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AOC – Minervois</w:t>
      </w:r>
    </w:p>
    <w:p>
      <w:pPr>
        <w:pStyle w:val="Normal"/>
        <w:rPr/>
      </w:pPr>
      <w:r>
        <w:rPr/>
        <w:t>2024 - La Nine Charlotte et Jean Baptiste Senat</w:t>
        <w:tab/>
        <w:tab/>
      </w:r>
      <w:r>
        <w:rPr/>
        <w:drawing>
          <wp:inline distT="0" distB="0" distL="0" distR="0">
            <wp:extent cx="127000" cy="109855"/>
            <wp:effectExtent l="0" t="0" r="0" b="0"/>
            <wp:docPr id="20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 xml:space="preserve"> 39.00€</w:t>
      </w:r>
    </w:p>
    <w:p>
      <w:pPr>
        <w:pStyle w:val="Normal"/>
        <w:rPr/>
      </w:pPr>
      <w:r>
        <w:rPr/>
        <w:t>2023 - Le Bois Des Merveilles Charlotte et Jean Baptiste Senat</w:t>
        <w:tab/>
        <w:tab/>
      </w:r>
      <w:r>
        <w:rPr/>
        <w:drawing>
          <wp:inline distT="0" distB="0" distL="0" distR="0">
            <wp:extent cx="112395" cy="97155"/>
            <wp:effectExtent l="0" t="0" r="0" b="0"/>
            <wp:docPr id="21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 xml:space="preserve"> 60.00€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AOP  - Terrasses du Larzac</w:t>
      </w:r>
    </w:p>
    <w:p>
      <w:pPr>
        <w:pStyle w:val="Normal"/>
        <w:rPr>
          <w:rFonts w:eastAsia="Calibri" w:eastAsiaTheme="minorHAnsi"/>
          <w:color w:themeColor="text1" w:val="000000"/>
          <w:lang w:eastAsia="en-US"/>
        </w:rPr>
      </w:pPr>
      <w:r>
        <w:rPr>
          <w:rFonts w:eastAsia="Calibri" w:eastAsiaTheme="minorHAnsi"/>
          <w:color w:themeColor="text1" w:val="000000"/>
          <w:lang w:eastAsia="en-US"/>
        </w:rPr>
        <w:t xml:space="preserve">2023 - Mas Haut Buis Costa Caoude Olivier Jeantet   </w:t>
      </w:r>
      <w:r>
        <w:rPr/>
        <w:drawing>
          <wp:inline distT="0" distB="0" distL="0" distR="0">
            <wp:extent cx="102870" cy="88900"/>
            <wp:effectExtent l="0" t="0" r="0" b="0"/>
            <wp:docPr id="22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eastAsiaTheme="minorHAnsi"/>
          <w:color w:themeColor="text1" w:val="000000"/>
          <w:lang w:eastAsia="en-US"/>
        </w:rPr>
        <w:tab/>
        <w:tab/>
        <w:tab/>
        <w:tab/>
        <w:tab/>
        <w:tab/>
        <w:t xml:space="preserve"> 60.00€</w:t>
      </w:r>
    </w:p>
    <w:p>
      <w:pPr>
        <w:pStyle w:val="Normal"/>
        <w:rPr>
          <w:rFonts w:eastAsia="Calibri" w:eastAsiaTheme="minorHAnsi"/>
          <w:color w:themeColor="text1" w:val="000000"/>
          <w:lang w:eastAsia="en-US"/>
        </w:rPr>
      </w:pPr>
      <w:r>
        <w:rPr>
          <w:rFonts w:eastAsia="Calibri" w:eastAsiaTheme="minorHAnsi"/>
          <w:color w:themeColor="text1" w:val="000000"/>
          <w:lang w:eastAsia="en-US"/>
        </w:rPr>
        <w:t xml:space="preserve">2022 - Mas Haut Buis Les Carlines Olivier Jeantet    </w:t>
      </w:r>
      <w:r>
        <w:rPr/>
        <w:drawing>
          <wp:inline distT="0" distB="0" distL="0" distR="0">
            <wp:extent cx="102870" cy="88900"/>
            <wp:effectExtent l="0" t="0" r="0" b="0"/>
            <wp:docPr id="23" name="Imag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9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eastAsiaTheme="minorHAnsi"/>
          <w:color w:themeColor="text1" w:val="000000"/>
          <w:lang w:eastAsia="en-US"/>
        </w:rPr>
        <w:tab/>
        <w:tab/>
        <w:tab/>
        <w:tab/>
        <w:tab/>
        <w:tab/>
        <w:t xml:space="preserve"> 34.00€</w:t>
      </w:r>
    </w:p>
    <w:p>
      <w:pPr>
        <w:pStyle w:val="Normal"/>
        <w:rPr>
          <w:rFonts w:eastAsia="Calibri" w:eastAsiaTheme="minorHAnsi"/>
          <w:color w:themeColor="text1" w:val="000000"/>
          <w:lang w:eastAsia="en-US"/>
        </w:rPr>
      </w:pPr>
      <w:r>
        <w:rPr>
          <w:rFonts w:eastAsia="Calibri" w:eastAsiaTheme="minorHAnsi"/>
          <w:color w:themeColor="text1" w:val="000000"/>
          <w:lang w:eastAsia="en-US"/>
        </w:rPr>
        <w:t>2022 - Clos Maia Géraldine Laval</w:t>
        <w:tab/>
        <w:tab/>
        <w:tab/>
        <w:tab/>
        <w:tab/>
        <w:tab/>
        <w:tab/>
        <w:tab/>
        <w:tab/>
        <w:t xml:space="preserve"> 60.00€</w:t>
      </w:r>
    </w:p>
    <w:p>
      <w:pPr>
        <w:pStyle w:val="Normal"/>
        <w:rPr>
          <w:rFonts w:eastAsia="Calibri" w:eastAsiaTheme="minorHAnsi"/>
          <w:color w:themeColor="text1" w:val="000000"/>
          <w:lang w:eastAsia="en-US"/>
        </w:rPr>
      </w:pPr>
      <w:r>
        <w:rPr>
          <w:rFonts w:eastAsia="Calibri" w:eastAsiaTheme="minorHAnsi"/>
          <w:color w:themeColor="text1" w:val="000000"/>
          <w:lang w:eastAsia="en-US"/>
        </w:rPr>
        <w:t xml:space="preserve">2020 - Domaine Montcalmès </w:t>
      </w:r>
      <w:r>
        <w:rPr>
          <w:rFonts w:eastAsia="Calibri" w:eastAsiaTheme="minorHAnsi"/>
          <w:i/>
          <w:iCs/>
          <w:color w:themeColor="text1" w:val="000000"/>
          <w:sz w:val="18"/>
          <w:szCs w:val="18"/>
          <w:lang w:eastAsia="en-US"/>
        </w:rPr>
        <w:t>60 %syrah 20%mourvèdre 20 % grenache</w:t>
        <w:tab/>
        <w:tab/>
        <w:tab/>
        <w:tab/>
        <w:tab/>
      </w:r>
      <w:r>
        <w:rPr>
          <w:rFonts w:eastAsia="Calibri" w:cs="Times New Roman" w:eastAsiaTheme="minorHAnsi"/>
          <w:color w:themeColor="text1" w:val="000000"/>
          <w:kern w:val="0"/>
          <w:sz w:val="24"/>
          <w:szCs w:val="24"/>
          <w:lang w:val="fr-FR" w:eastAsia="en-US" w:bidi="ar-SA"/>
        </w:rPr>
        <w:t xml:space="preserve"> 80.0</w:t>
      </w:r>
      <w:r>
        <w:rPr>
          <w:rFonts w:eastAsia="Calibri" w:eastAsiaTheme="minorHAnsi"/>
          <w:i w:val="false"/>
          <w:iCs w:val="false"/>
          <w:color w:themeColor="text1" w:val="000000"/>
          <w:sz w:val="24"/>
          <w:szCs w:val="24"/>
          <w:lang w:eastAsia="en-US"/>
        </w:rPr>
        <w:t>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Vin de France</w:t>
      </w:r>
    </w:p>
    <w:p>
      <w:pPr>
        <w:pStyle w:val="Normal"/>
        <w:rPr/>
      </w:pPr>
      <w:r>
        <w:rPr>
          <w:bCs/>
        </w:rPr>
        <w:t xml:space="preserve">2023 - Cause Toujours de Frédéric Palacio </w:t>
      </w:r>
      <w:r>
        <w:rPr>
          <w:i/>
          <w:iCs/>
          <w:sz w:val="21"/>
          <w:szCs w:val="21"/>
        </w:rPr>
        <w:t>(100% malbec)</w:t>
        <w:tab/>
        <w:tab/>
      </w:r>
      <w:r>
        <w:rPr/>
        <w:drawing>
          <wp:inline distT="0" distB="0" distL="0" distR="0">
            <wp:extent cx="102870" cy="88900"/>
            <wp:effectExtent l="0" t="0" r="0" b="0"/>
            <wp:docPr id="24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8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iCs/>
          <w:sz w:val="21"/>
          <w:szCs w:val="21"/>
        </w:rPr>
        <w:tab/>
        <w:tab/>
        <w:tab/>
        <w:tab/>
      </w:r>
      <w:r>
        <w:rPr/>
        <w:t xml:space="preserve"> 50.00€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DES COTES CATALANES</w:t>
      </w:r>
    </w:p>
    <w:p>
      <w:pPr>
        <w:pStyle w:val="Normal"/>
        <w:rPr/>
      </w:pPr>
      <w:r>
        <w:rPr>
          <w:b/>
          <w:u w:val="single"/>
        </w:rPr>
        <w:t>IGP Côtes Catalanes</w:t>
      </w:r>
    </w:p>
    <w:p>
      <w:pPr>
        <w:pStyle w:val="Normal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lang w:val="fr-FR" w:eastAsia="fr-FR" w:bidi="ar-SA"/>
        </w:rPr>
        <w:t>2015 - Le Soula De Gérald Standley et Marc Gauby</w:t>
      </w:r>
      <w:r>
        <w:rPr>
          <w:i/>
          <w:iCs/>
          <w:sz w:val="21"/>
          <w:szCs w:val="21"/>
        </w:rPr>
        <w:tab/>
        <w:tab/>
        <w:tab/>
        <w:tab/>
        <w:tab/>
        <w:t xml:space="preserve">              </w:t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 xml:space="preserve"> 70.</w:t>
      </w:r>
      <w:r>
        <w:rPr/>
        <w:t>00€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VINS DE LA VALLEE DU RHÔNE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– Côtes du Rhône</w:t>
      </w:r>
    </w:p>
    <w:p>
      <w:pPr>
        <w:pStyle w:val="Normal"/>
        <w:rPr/>
      </w:pPr>
      <w:r>
        <w:rPr/>
        <w:t>2023 - La Ferme du Mont « Première Côte » Stéphane Vedeau</w:t>
        <w:tab/>
        <w:tab/>
        <w:tab/>
        <w:tab/>
        <w:tab/>
        <w:t xml:space="preserve">  32.00€</w:t>
        <w:tab/>
      </w:r>
    </w:p>
    <w:p>
      <w:pPr>
        <w:pStyle w:val="Normal"/>
        <w:rPr>
          <w:b/>
        </w:rPr>
      </w:pPr>
      <w:r>
        <w:rPr>
          <w:b/>
          <w:u w:val="single"/>
        </w:rPr>
        <w:t>AOC – Crozes Hermitage</w:t>
      </w:r>
      <w:r>
        <w:rPr>
          <w:b/>
        </w:rPr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>2022 - Les trois chênes Emmanuel Darnaud</w:t>
        <w:tab/>
        <w:tab/>
        <w:tab/>
        <w:tab/>
        <w:tab/>
        <w:tab/>
        <w:tab/>
        <w:tab/>
        <w:t xml:space="preserve">  58.00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i/>
          <w:i/>
          <w:color w:themeColor="text1" w:val="000000"/>
          <w:sz w:val="36"/>
          <w:szCs w:val="36"/>
          <w:u w:val="single"/>
          <w:lang w:eastAsia="en-US"/>
        </w:rPr>
      </w:pPr>
      <w:r>
        <w:rPr>
          <w:rFonts w:eastAsia="Calibri" w:eastAsiaTheme="minorHAnsi"/>
          <w:b/>
          <w:i/>
          <w:color w:themeColor="text1" w:val="000000"/>
          <w:sz w:val="36"/>
          <w:szCs w:val="36"/>
          <w:u w:val="single"/>
          <w:lang w:eastAsia="en-US"/>
        </w:rPr>
        <w:t xml:space="preserve">Vins rouges </w:t>
      </w:r>
    </w:p>
    <w:p>
      <w:pPr>
        <w:pStyle w:val="Normal"/>
        <w:ind w:left="7080"/>
        <w:rPr>
          <w:b/>
        </w:rPr>
      </w:pPr>
      <w:r>
        <w:rPr>
          <w:b/>
        </w:rPr>
        <w:t>½(37.50cl)</w:t>
        <w:tab/>
        <w:t xml:space="preserve">     Bouteille 75 cl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Vin de France</w:t>
      </w:r>
    </w:p>
    <w:p>
      <w:pPr>
        <w:pStyle w:val="Normal"/>
        <w:rPr/>
      </w:pPr>
      <w:r>
        <w:rPr/>
        <w:t xml:space="preserve">2023 – Mas de Libian Khayyâm </w:t>
      </w:r>
      <w:r>
        <w:rPr>
          <w:rFonts w:eastAsia="Calibri" w:eastAsiaTheme="minorHAnsi"/>
          <w:i/>
          <w:color w:themeColor="text1" w:val="000000"/>
          <w:sz w:val="22"/>
          <w:szCs w:val="22"/>
          <w:lang w:eastAsia="en-US"/>
        </w:rPr>
        <w:t>grenache majoritaire, mourvèdre, syrah</w:t>
        <w:tab/>
        <w:tab/>
        <w:tab/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fr-FR" w:eastAsia="fr-FR" w:bidi="ar-SA"/>
        </w:rPr>
        <w:t>35.00€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AOC – Cairanne</w:t>
      </w:r>
    </w:p>
    <w:p>
      <w:pPr>
        <w:pStyle w:val="Normal"/>
        <w:rPr/>
      </w:pPr>
      <w:r>
        <w:rPr/>
        <w:t>2023 – Cairanne Domaine Richaud Mourvèdre, grenache, syrah, carignan</w:t>
        <w:tab/>
        <w:tab/>
        <w:tab/>
        <w:t>52.00€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– St Joseph</w:t>
      </w:r>
    </w:p>
    <w:p>
      <w:pPr>
        <w:pStyle w:val="Normal"/>
        <w:rPr/>
      </w:pPr>
      <w:r>
        <w:rPr/>
        <w:t>2023 - Offerus de Jean Louis Chave</w:t>
        <w:tab/>
        <w:tab/>
        <w:tab/>
        <w:tab/>
        <w:tab/>
        <w:tab/>
        <w:tab/>
        <w:tab/>
        <w:tab/>
        <w:t>5</w:t>
      </w:r>
      <w:r>
        <w:rPr/>
        <w:t>6</w:t>
      </w:r>
      <w:r>
        <w:rPr/>
        <w:t>.00€</w:t>
      </w:r>
    </w:p>
    <w:p>
      <w:pPr>
        <w:pStyle w:val="Normal"/>
        <w:rPr>
          <w:b/>
        </w:rPr>
      </w:pPr>
      <w:r>
        <w:rPr>
          <w:bCs/>
        </w:rPr>
        <w:t>2021 - St Joseph Lou Taissou Jean François Malsert</w:t>
      </w:r>
      <w:r>
        <w:rPr>
          <w:b/>
        </w:rPr>
        <w:tab/>
      </w:r>
      <w:r>
        <w:rPr/>
        <w:drawing>
          <wp:inline distT="0" distB="0" distL="0" distR="0">
            <wp:extent cx="176530" cy="152400"/>
            <wp:effectExtent l="0" t="0" r="0" b="0"/>
            <wp:docPr id="2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  <w:tab/>
        <w:tab/>
        <w:tab/>
        <w:tab/>
      </w:r>
      <w:r>
        <w:rPr>
          <w:bCs/>
        </w:rPr>
        <w:t>72.00€</w:t>
      </w:r>
      <w:r>
        <w:rPr>
          <w:b/>
        </w:rPr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AOC – Côtes du Rhône </w:t>
      </w:r>
    </w:p>
    <w:p>
      <w:pPr>
        <w:pStyle w:val="Normal"/>
        <w:tabs>
          <w:tab w:val="clear" w:pos="708"/>
          <w:tab w:val="right" w:pos="9072" w:leader="none"/>
        </w:tabs>
        <w:rPr>
          <w:b/>
        </w:rPr>
      </w:pPr>
      <w:r>
        <w:rPr>
          <w:b/>
        </w:rPr>
        <w:t xml:space="preserve">Domaine Gramenon  </w:t>
      </w:r>
      <w:r>
        <w:rPr/>
        <w:drawing>
          <wp:inline distT="0" distB="0" distL="0" distR="0">
            <wp:extent cx="176530" cy="152400"/>
            <wp:effectExtent l="0" t="0" r="0" b="0"/>
            <wp:docPr id="26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2022 -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fr-FR"/>
        </w:rPr>
        <w:t>Papesse</w:t>
      </w:r>
      <w:r>
        <w:rPr>
          <w:rFonts w:ascii="Helvetica" w:hAnsi="Helvetica"/>
          <w:color w:val="666666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666666"/>
          <w:sz w:val="26"/>
          <w:szCs w:val="26"/>
          <w:shd w:fill="FFFFFF" w:val="clear"/>
        </w:rPr>
        <w:t>(</w:t>
      </w:r>
      <w:r>
        <w:rPr>
          <w:rFonts w:cs="Times New Roman" w:ascii="Times New Roman" w:hAnsi="Times New Roman"/>
          <w:i/>
        </w:rPr>
        <w:t>Vieilles vignes de grenache, grande présence de fruit, tanins imposants</w:t>
      </w:r>
      <w:r>
        <w:rPr>
          <w:rFonts w:cs="Times New Roman" w:ascii="noyhlight" w:hAnsi="noyhlight"/>
          <w:i/>
          <w:color w:val="414141"/>
          <w:sz w:val="24"/>
          <w:szCs w:val="24"/>
          <w:shd w:fill="FFFFFF" w:val="clear"/>
        </w:rPr>
        <w:t>)</w:t>
      </w:r>
      <w:r>
        <w:rPr>
          <w:rFonts w:ascii="noyhlight" w:hAnsi="noyhlight"/>
          <w:color w:val="414141"/>
          <w:sz w:val="24"/>
          <w:szCs w:val="24"/>
          <w:shd w:fill="FFFFFF" w:val="clear"/>
        </w:rPr>
        <w:tab/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4"/>
          <w:szCs w:val="24"/>
          <w:lang w:val="fr-FR" w:eastAsia="en-US" w:bidi="ar-SA"/>
        </w:rPr>
        <w:t>60.00€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noyhlight" w:hAnsi="noyhlight"/>
          <w:color w:themeColor="text1" w:val="414141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2022 -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Sagesse </w:t>
      </w:r>
      <w:r>
        <w:rPr>
          <w:rFonts w:cs="Times New Roman" w:ascii="Times New Roman" w:hAnsi="Times New Roman"/>
          <w:i/>
        </w:rPr>
        <w:t>(dominante grenache, note pierreuses et saveurs épicées et fruitées)</w:t>
        <w:tab/>
      </w:r>
      <w:r>
        <w:rPr>
          <w:rFonts w:cs="Times New Roman" w:ascii="Times New Roman" w:hAnsi="Times New Roman"/>
          <w:iCs/>
        </w:rPr>
        <w:tab/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4"/>
          <w:szCs w:val="24"/>
          <w:lang w:val="fr-FR" w:eastAsia="en-US" w:bidi="ar-SA"/>
        </w:rPr>
        <w:t>50.00€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noyhlight" w:hAnsi="noyhlight"/>
          <w:color w:themeColor="text1" w:val="414141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 xml:space="preserve">2023 -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Mémé </w:t>
      </w:r>
      <w:r>
        <w:rPr>
          <w:rFonts w:cs="Times New Roman" w:ascii="Times New Roman" w:hAnsi="Times New Roman"/>
          <w:i/>
        </w:rPr>
        <w:t>(très vieilles vignes de grenache)</w:t>
        <w:tab/>
        <w:tab/>
        <w:tab/>
        <w:tab/>
        <w:tab/>
        <w:tab/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4"/>
          <w:szCs w:val="24"/>
          <w:lang w:val="fr-FR" w:eastAsia="en-US" w:bidi="ar-SA"/>
        </w:rPr>
        <w:t>80</w:t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4"/>
          <w:szCs w:val="24"/>
          <w:lang w:val="fr-FR" w:eastAsia="en-US" w:bidi="ar-SA"/>
        </w:rPr>
        <w:t>.00</w:t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4"/>
          <w:szCs w:val="24"/>
          <w:lang w:val="fr-FR" w:eastAsia="en-US" w:bidi="ar-SA"/>
        </w:rPr>
        <w:t>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2020 -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fr-FR"/>
        </w:rPr>
        <w:t>Emouvante</w:t>
      </w:r>
      <w:r>
        <w:rPr>
          <w:rFonts w:ascii="Helvetica" w:hAnsi="Helvetica"/>
          <w:color w:val="666666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color w:val="666666"/>
          <w:sz w:val="26"/>
          <w:szCs w:val="26"/>
          <w:shd w:fill="FFFFFF" w:val="clear"/>
        </w:rPr>
        <w:t>(</w:t>
      </w:r>
      <w:r>
        <w:rPr>
          <w:rFonts w:cs="Times New Roman" w:ascii="Times New Roman" w:hAnsi="Times New Roman"/>
          <w:i/>
        </w:rPr>
        <w:t>75% grenache, 25% syrah, puissant, épicé et gourmand</w:t>
      </w:r>
      <w:r>
        <w:rPr>
          <w:rFonts w:cs="Times New Roman" w:ascii="noyhlight" w:hAnsi="noyhlight"/>
          <w:i/>
          <w:color w:val="414141"/>
          <w:sz w:val="24"/>
          <w:szCs w:val="24"/>
          <w:shd w:fill="FFFFFF" w:val="clear"/>
        </w:rPr>
        <w:t>)</w:t>
      </w:r>
      <w:r>
        <w:rPr>
          <w:rFonts w:ascii="noyhlight" w:hAnsi="noyhlight"/>
          <w:color w:val="414141"/>
          <w:sz w:val="24"/>
          <w:szCs w:val="24"/>
          <w:shd w:fill="FFFFFF" w:val="clear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.00€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i/>
          <w:i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2020 -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fr-FR"/>
        </w:rPr>
        <w:t xml:space="preserve">Contre couleur </w:t>
      </w:r>
      <w:r>
        <w:rPr>
          <w:rFonts w:cs="Times New Roman" w:ascii="Times New Roman" w:hAnsi="Times New Roman"/>
          <w:i/>
        </w:rPr>
        <w:t>(100 % grenache, vin complet, long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fr-FR"/>
        </w:rPr>
        <w:t xml:space="preserve"> </w:t>
      </w:r>
      <w:r>
        <w:rPr>
          <w:rFonts w:cs="Times New Roman" w:ascii="Times New Roman" w:hAnsi="Times New Roman"/>
          <w:i/>
        </w:rPr>
        <w:t>sur les fruits noirs, herbes)</w:t>
        <w:tab/>
      </w:r>
      <w:r>
        <w:rPr>
          <w:rFonts w:cs="Times New Roman" w:ascii="Times New Roman" w:hAnsi="Times New Roman"/>
          <w:iCs/>
          <w:sz w:val="24"/>
          <w:szCs w:val="24"/>
        </w:rPr>
        <w:t>4</w:t>
      </w:r>
      <w:r>
        <w:rPr>
          <w:rFonts w:cs="Times New Roman" w:ascii="Times New Roman" w:hAnsi="Times New Roman"/>
          <w:iCs/>
          <w:sz w:val="24"/>
          <w:szCs w:val="24"/>
        </w:rPr>
        <w:t>5.</w:t>
      </w:r>
      <w:r>
        <w:rPr>
          <w:rFonts w:cs="Times New Roman" w:ascii="Times New Roman" w:hAnsi="Times New Roman"/>
          <w:iCs/>
          <w:sz w:val="24"/>
          <w:szCs w:val="24"/>
        </w:rPr>
        <w:t>00€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i/>
          <w:i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2024 -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fr-FR"/>
        </w:rPr>
        <w:t xml:space="preserve">Poignée de raisin </w:t>
      </w:r>
      <w:r>
        <w:rPr>
          <w:rFonts w:cs="Times New Roman" w:ascii="Times New Roman" w:hAnsi="Times New Roman"/>
          <w:i/>
        </w:rPr>
        <w:t>(100 % grenache, fraicheur et fruits frais et croquants)</w:t>
        <w:tab/>
        <w:tab/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30</w:t>
      </w:r>
      <w:r>
        <w:rPr>
          <w:rFonts w:cs="Times New Roman" w:ascii="Times New Roman" w:hAnsi="Times New Roman"/>
          <w:iCs/>
          <w:sz w:val="24"/>
          <w:szCs w:val="24"/>
        </w:rPr>
        <w:t>.00€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2022 -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fr-FR" w:eastAsia="fr-FR" w:bidi="ar-SA"/>
        </w:rPr>
        <w:t>Belle sortie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fr-FR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auto"/>
          <w:sz w:val="22"/>
          <w:szCs w:val="22"/>
          <w:lang w:eastAsia="fr-FR"/>
        </w:rPr>
        <w:t>(75 %</w:t>
      </w:r>
      <w:r>
        <w:rPr>
          <w:rFonts w:cs="Times New Roman" w:ascii="Times New Roman" w:hAnsi="Times New Roman"/>
          <w:i/>
          <w:iCs/>
          <w:sz w:val="22"/>
          <w:szCs w:val="22"/>
        </w:rPr>
        <w:t>grenache, 25 % syrah)</w:t>
        <w:tab/>
      </w:r>
      <w:r>
        <w:rPr>
          <w:rFonts w:cs="Times New Roman" w:ascii="Times New Roman" w:hAnsi="Times New Roman"/>
          <w:i/>
        </w:rPr>
        <w:tab/>
        <w:tab/>
        <w:tab/>
        <w:tab/>
        <w:tab/>
      </w:r>
      <w:r>
        <w:rPr>
          <w:rFonts w:eastAsia="Calibri" w:cs="Times New Roman" w:ascii="Times New Roman" w:hAnsi="Times New Roman" w:eastAsiaTheme="minorHAnsi"/>
          <w:i w:val="false"/>
          <w:iCs w:val="false"/>
          <w:color w:themeColor="text1" w:val="000000"/>
          <w:kern w:val="0"/>
          <w:sz w:val="24"/>
          <w:szCs w:val="24"/>
          <w:lang w:val="fr-FR" w:eastAsia="en-US" w:bidi="ar-SA"/>
        </w:rPr>
        <w:t>30</w:t>
      </w:r>
      <w:r>
        <w:rPr>
          <w:rFonts w:cs="Times New Roman" w:ascii="Times New Roman" w:hAnsi="Times New Roman"/>
          <w:iCs/>
          <w:sz w:val="24"/>
          <w:szCs w:val="24"/>
        </w:rPr>
        <w:t>.00€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b w:val="false"/>
          <w:bCs w:val="false"/>
          <w:i/>
          <w:i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2023 -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Sierra du Sud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2"/>
          <w:szCs w:val="22"/>
        </w:rPr>
        <w:t>(Syrah)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ab/>
        <w:tab/>
        <w:tab/>
        <w:tab/>
        <w:tab/>
        <w:tab/>
        <w:tab/>
        <w:tab/>
      </w:r>
      <w:r>
        <w:rPr>
          <w:rFonts w:eastAsia="Calibri" w:cs="Times New Roman" w:ascii="Times New Roman" w:hAnsi="Times New Roman" w:eastAsiaTheme="minorHAnsi"/>
          <w:i w:val="false"/>
          <w:iCs w:val="false"/>
          <w:color w:themeColor="text1" w:val="000000"/>
          <w:kern w:val="0"/>
          <w:sz w:val="24"/>
          <w:szCs w:val="24"/>
          <w:lang w:val="fr-FR" w:eastAsia="en-US" w:bidi="ar-SA"/>
        </w:rPr>
        <w:t>35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.00€</w:t>
      </w:r>
    </w:p>
    <w:p>
      <w:pPr>
        <w:pStyle w:val="Normal"/>
        <w:rPr>
          <w:b/>
        </w:rPr>
      </w:pPr>
      <w:r>
        <w:rPr>
          <w:b/>
        </w:rPr>
        <w:t xml:space="preserve">Maxime-François Laurent      </w:t>
      </w:r>
      <w:r>
        <w:rPr/>
        <w:drawing>
          <wp:inline distT="0" distB="0" distL="0" distR="0">
            <wp:extent cx="176530" cy="152400"/>
            <wp:effectExtent l="0" t="0" r="0" b="0"/>
            <wp:docPr id="27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i/>
          <w:i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2022 -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fr-FR"/>
        </w:rPr>
        <w:t>La Rubiconde</w:t>
      </w:r>
      <w:r>
        <w:rPr>
          <w:rFonts w:cs="Times New Roman" w:ascii="Times New Roman" w:hAnsi="Times New Roman"/>
          <w:i/>
        </w:rPr>
        <w:t xml:space="preserve"> (100 % grenache, plusieurs parcelles de vieux grenache)</w:t>
        <w:tab/>
        <w:tab/>
      </w:r>
      <w:r>
        <w:rPr>
          <w:rFonts w:cs="Times New Roman" w:ascii="Times New Roman" w:hAnsi="Times New Roman"/>
          <w:iCs/>
          <w:sz w:val="24"/>
          <w:szCs w:val="24"/>
        </w:rPr>
        <w:t>3</w:t>
      </w:r>
      <w:r>
        <w:rPr>
          <w:rFonts w:cs="Times New Roman" w:ascii="Times New Roman" w:hAnsi="Times New Roman"/>
          <w:iCs/>
          <w:sz w:val="24"/>
          <w:szCs w:val="24"/>
        </w:rPr>
        <w:t>7</w:t>
      </w:r>
      <w:r>
        <w:rPr>
          <w:rFonts w:cs="Times New Roman" w:ascii="Times New Roman" w:hAnsi="Times New Roman"/>
          <w:iCs/>
          <w:sz w:val="24"/>
          <w:szCs w:val="24"/>
        </w:rPr>
        <w:t>.00</w:t>
      </w:r>
      <w:r>
        <w:rPr>
          <w:rFonts w:cs="Times New Roman" w:ascii="Times New Roman" w:hAnsi="Times New Roman"/>
          <w:sz w:val="24"/>
          <w:szCs w:val="24"/>
        </w:rPr>
        <w:t>€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i/>
          <w:i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fr-FR"/>
        </w:rPr>
        <w:t xml:space="preserve">2023 -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fr-FR"/>
        </w:rPr>
        <w:t xml:space="preserve">Il fait Soif </w:t>
      </w:r>
      <w:r>
        <w:rPr>
          <w:rFonts w:cs="Times New Roman" w:ascii="Times New Roman" w:hAnsi="Times New Roman"/>
          <w:i/>
        </w:rPr>
        <w:t>(Syrah, grenache, Cinsault)</w:t>
        <w:tab/>
        <w:tab/>
        <w:tab/>
        <w:tab/>
        <w:tab/>
        <w:tab/>
      </w:r>
      <w:r>
        <w:rPr>
          <w:rFonts w:cs="Times New Roman" w:ascii="Times New Roman" w:hAnsi="Times New Roman"/>
          <w:iCs/>
          <w:sz w:val="24"/>
          <w:szCs w:val="24"/>
        </w:rPr>
        <w:t>2</w:t>
      </w:r>
      <w:r>
        <w:rPr>
          <w:rFonts w:cs="Times New Roman" w:ascii="Times New Roman" w:hAnsi="Times New Roman"/>
          <w:iCs/>
          <w:sz w:val="24"/>
          <w:szCs w:val="24"/>
        </w:rPr>
        <w:t>6</w:t>
      </w:r>
      <w:r>
        <w:rPr>
          <w:rFonts w:cs="Times New Roman" w:ascii="Times New Roman" w:hAnsi="Times New Roman"/>
          <w:iCs/>
          <w:sz w:val="24"/>
          <w:szCs w:val="24"/>
        </w:rPr>
        <w:t>.00€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– Gigondas</w:t>
      </w:r>
    </w:p>
    <w:p>
      <w:pPr>
        <w:pStyle w:val="Normal"/>
        <w:rPr>
          <w:bCs/>
        </w:rPr>
      </w:pPr>
      <w:r>
        <w:rPr>
          <w:bCs/>
        </w:rPr>
        <w:t>2018 – Domaine Montirius Terre des Ainés Famille Saurel</w:t>
        <w:tab/>
        <w:tab/>
        <w:tab/>
        <w:tab/>
        <w:tab/>
        <w:tab/>
      </w:r>
      <w:r>
        <w:rPr>
          <w:bCs/>
        </w:rPr>
        <w:t>84</w:t>
      </w:r>
      <w:r>
        <w:rPr>
          <w:bCs/>
        </w:rPr>
        <w:t>.00€</w:t>
      </w:r>
    </w:p>
    <w:p>
      <w:pPr>
        <w:pStyle w:val="Normal"/>
        <w:rPr>
          <w:bCs/>
        </w:rPr>
      </w:pPr>
      <w:r>
        <w:rPr>
          <w:bCs/>
        </w:rPr>
        <w:t>2022 – Domaine Montirius La Tour Famille Saurel</w:t>
        <w:tab/>
        <w:tab/>
        <w:tab/>
        <w:tab/>
        <w:tab/>
        <w:tab/>
        <w:tab/>
        <w:t>5</w:t>
      </w:r>
      <w:r>
        <w:rPr>
          <w:bCs/>
        </w:rPr>
        <w:t>7.</w:t>
      </w:r>
      <w:r>
        <w:rPr>
          <w:bCs/>
        </w:rPr>
        <w:t>00€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– Vacqueyras</w:t>
      </w:r>
    </w:p>
    <w:p>
      <w:pPr>
        <w:pStyle w:val="Normal"/>
        <w:rPr>
          <w:bCs/>
        </w:rPr>
      </w:pPr>
      <w:r>
        <w:rPr>
          <w:bCs/>
        </w:rPr>
        <w:t>2020 – Domaine Montirius Garrigues Famille Saurel</w:t>
        <w:tab/>
        <w:tab/>
        <w:tab/>
        <w:tab/>
        <w:tab/>
        <w:tab/>
      </w:r>
      <w:r>
        <w:rPr>
          <w:bCs/>
        </w:rPr>
        <w:t>55</w:t>
      </w:r>
      <w:r>
        <w:rPr>
          <w:bCs/>
        </w:rPr>
        <w:t>.00€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PROVENCE ET CORSE</w:t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Vin de France Domaine du Père Benoit</w:t>
      </w:r>
    </w:p>
    <w:p>
      <w:pPr>
        <w:pStyle w:val="Normal"/>
        <w:rPr/>
      </w:pPr>
      <w:r>
        <w:rPr>
          <w:b w:val="false"/>
          <w:bCs w:val="false"/>
          <w:u w:val="none"/>
        </w:rPr>
        <w:t xml:space="preserve">2017 - Salamandre  </w:t>
      </w:r>
      <w:r>
        <w:rPr>
          <w:rFonts w:eastAsia="Calibri" w:cs="Times New Roman" w:eastAsiaTheme="minorHAnsi"/>
          <w:i/>
          <w:color w:themeColor="text1" w:val="000000"/>
          <w:kern w:val="0"/>
          <w:sz w:val="22"/>
          <w:szCs w:val="22"/>
          <w:lang w:val="fr-FR" w:eastAsia="en-US" w:bidi="ar-SA"/>
        </w:rPr>
        <w:t>100 % Merlo</w:t>
      </w:r>
      <w:r>
        <w:rPr>
          <w:b w:val="false"/>
          <w:bCs w:val="false"/>
          <w:u w:val="none"/>
        </w:rPr>
        <w:t xml:space="preserve">t     </w:t>
      </w:r>
      <w:r>
        <w:rPr>
          <w:b w:val="false"/>
          <w:bCs w:val="false"/>
          <w:u w:val="none"/>
        </w:rPr>
        <w:drawing>
          <wp:inline distT="0" distB="0" distL="0" distR="0">
            <wp:extent cx="122555" cy="106045"/>
            <wp:effectExtent l="0" t="0" r="0" b="0"/>
            <wp:docPr id="28" name="Image 23 Copie 1 Copie 1 Co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3 Copie 1 Copie 1 Copie 2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 w:val="false"/>
          <w:bCs w:val="false"/>
          <w:u w:val="none"/>
        </w:rPr>
        <w:tab/>
        <w:tab/>
        <w:tab/>
        <w:tab/>
        <w:tab/>
        <w:tab/>
        <w:tab/>
        <w:tab/>
        <w:t>51.00€</w:t>
      </w:r>
    </w:p>
    <w:p>
      <w:pPr>
        <w:pStyle w:val="Normal"/>
        <w:rPr/>
      </w:pPr>
      <w:r>
        <w:rPr>
          <w:b w:val="false"/>
          <w:bCs w:val="false"/>
          <w:u w:val="none"/>
        </w:rPr>
        <w:t xml:space="preserve">2017 - Sylphe </w:t>
      </w:r>
      <w:r>
        <w:rPr>
          <w:rFonts w:eastAsia="Calibri" w:cs="Times New Roman" w:eastAsiaTheme="minorHAnsi"/>
          <w:i/>
          <w:color w:themeColor="text1" w:val="000000"/>
          <w:kern w:val="0"/>
          <w:sz w:val="22"/>
          <w:szCs w:val="22"/>
          <w:lang w:val="fr-FR" w:eastAsia="en-US" w:bidi="ar-SA"/>
        </w:rPr>
        <w:t xml:space="preserve">Carignan, grenache     </w:t>
      </w:r>
      <w:r>
        <w:rPr>
          <w:rFonts w:eastAsia="Calibri" w:cs="Times New Roman" w:eastAsiaTheme="minorHAnsi"/>
          <w:i/>
          <w:color w:themeColor="text1" w:val="000000"/>
          <w:kern w:val="0"/>
          <w:sz w:val="22"/>
          <w:szCs w:val="22"/>
          <w:lang w:val="fr-FR" w:eastAsia="en-US" w:bidi="ar-SA"/>
        </w:rPr>
        <w:drawing>
          <wp:inline distT="0" distB="0" distL="0" distR="0">
            <wp:extent cx="122555" cy="106045"/>
            <wp:effectExtent l="0" t="0" r="0" b="0"/>
            <wp:docPr id="29" name="Image 23 Copi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3 Copie 1 Copie 1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 w:eastAsiaTheme="minorHAnsi"/>
          <w:i/>
          <w:color w:themeColor="text1" w:val="000000"/>
          <w:kern w:val="0"/>
          <w:sz w:val="22"/>
          <w:szCs w:val="22"/>
          <w:lang w:val="fr-FR" w:eastAsia="en-US" w:bidi="ar-SA"/>
        </w:rPr>
        <w:tab/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>51.00€</w:t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 xml:space="preserve">2017 - Gnome </w:t>
      </w:r>
      <w:r>
        <w:rPr>
          <w:rFonts w:eastAsia="Calibri" w:cs="Times New Roman" w:eastAsiaTheme="minorHAnsi"/>
          <w:i/>
          <w:color w:themeColor="text1" w:val="000000"/>
          <w:kern w:val="0"/>
          <w:sz w:val="22"/>
          <w:szCs w:val="22"/>
          <w:lang w:val="fr-FR" w:eastAsia="en-US" w:bidi="ar-SA"/>
        </w:rPr>
        <w:t xml:space="preserve">100 % grenache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 xml:space="preserve">       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drawing>
          <wp:inline distT="0" distB="0" distL="0" distR="0">
            <wp:extent cx="122555" cy="106045"/>
            <wp:effectExtent l="0" t="0" r="0" b="0"/>
            <wp:docPr id="30" name="Image 23 Copie 1 Copi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3 Copie 1 Copie 1 Copie 1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ab/>
        <w:tab/>
        <w:tab/>
        <w:tab/>
        <w:tab/>
        <w:tab/>
        <w:tab/>
        <w:tab/>
        <w:t>51.00€</w:t>
      </w:r>
    </w:p>
    <w:p>
      <w:pPr>
        <w:pStyle w:val="Normal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>2018 - Gnome</w:t>
      </w:r>
      <w:r>
        <w:rPr>
          <w:rFonts w:eastAsia="Calibri" w:cs="Times New Roman" w:eastAsiaTheme="minorHAnsi"/>
          <w:b w:val="false"/>
          <w:bCs w:val="false"/>
          <w:i/>
          <w:color w:themeColor="text1" w:val="000000"/>
          <w:kern w:val="0"/>
          <w:sz w:val="22"/>
          <w:szCs w:val="22"/>
          <w:u w:val="none"/>
          <w:lang w:val="fr-FR" w:eastAsia="en-US" w:bidi="ar-SA"/>
        </w:rPr>
        <w:t xml:space="preserve">100 % grenache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 xml:space="preserve">        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drawing>
          <wp:inline distT="0" distB="0" distL="0" distR="0">
            <wp:extent cx="122555" cy="106045"/>
            <wp:effectExtent l="0" t="0" r="0" b="0"/>
            <wp:docPr id="31" name="Image 23 Copie 1 Copie 1 Copi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3 Copie 1 Copie 1 Copie 1 Copie 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 xml:space="preserve">  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>vin plus riche et plus corsé que 2017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ab/>
        <w:tab/>
        <w:tab/>
        <w:t>51.00€</w:t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>2018 - Ondine 1</w:t>
      </w:r>
      <w:r>
        <w:rPr>
          <w:rFonts w:eastAsia="Calibri" w:cs="Times New Roman" w:eastAsiaTheme="minorHAnsi"/>
          <w:b w:val="false"/>
          <w:bCs w:val="false"/>
          <w:i/>
          <w:color w:themeColor="text1" w:val="000000"/>
          <w:kern w:val="0"/>
          <w:sz w:val="22"/>
          <w:szCs w:val="22"/>
          <w:u w:val="none"/>
          <w:lang w:val="fr-FR" w:eastAsia="en-US" w:bidi="ar-SA"/>
        </w:rPr>
        <w:t>00 % syrah</w:t>
        <w:tab/>
        <w:t xml:space="preserve">           </w:t>
      </w:r>
      <w:r>
        <w:rPr>
          <w:rFonts w:eastAsia="Calibri" w:cs="Times New Roman" w:eastAsiaTheme="minorHAnsi"/>
          <w:b w:val="false"/>
          <w:bCs w:val="false"/>
          <w:i/>
          <w:color w:themeColor="text1" w:val="000000"/>
          <w:kern w:val="0"/>
          <w:sz w:val="22"/>
          <w:szCs w:val="22"/>
          <w:u w:val="none"/>
          <w:lang w:val="fr-FR" w:eastAsia="en-US" w:bidi="ar-SA"/>
        </w:rPr>
        <w:drawing>
          <wp:inline distT="0" distB="0" distL="0" distR="0">
            <wp:extent cx="122555" cy="106045"/>
            <wp:effectExtent l="0" t="0" r="0" b="0"/>
            <wp:docPr id="32" name="Image 23 Copie 1 Copie 1 Copie 1 Copie 1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23 Copie 1 Copie 1 Copie 1 Copie 1 Copie 1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 w:eastAsiaTheme="minorHAnsi"/>
          <w:b w:val="false"/>
          <w:bCs w:val="false"/>
          <w:i/>
          <w:color w:themeColor="text1" w:val="000000"/>
          <w:kern w:val="0"/>
          <w:sz w:val="22"/>
          <w:szCs w:val="22"/>
          <w:u w:val="none"/>
          <w:lang w:val="fr-FR" w:eastAsia="en-US" w:bidi="ar-SA"/>
        </w:rPr>
        <w:tab/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  <w:t>51.00€</w:t>
        <w:tab/>
      </w:r>
    </w:p>
    <w:p>
      <w:pPr>
        <w:pStyle w:val="Normal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u w:val="none"/>
          <w:lang w:val="fr-FR" w:eastAsia="fr-FR" w:bidi="ar-SA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IGP  - Alpilles</w:t>
      </w:r>
    </w:p>
    <w:p>
      <w:pPr>
        <w:pStyle w:val="Normal"/>
        <w:rPr>
          <w:rFonts w:eastAsia="Calibri" w:eastAsiaTheme="minorHAnsi"/>
          <w:i/>
          <w:i/>
          <w:color w:themeColor="text1" w:val="000000"/>
          <w:sz w:val="22"/>
          <w:szCs w:val="22"/>
          <w:lang w:eastAsia="en-US"/>
        </w:rPr>
      </w:pPr>
      <w:r>
        <w:rPr/>
        <w:t xml:space="preserve">2022 – Domaine des Alpilles </w:t>
      </w:r>
      <w:r>
        <w:rPr>
          <w:rFonts w:eastAsia="Calibri" w:eastAsiaTheme="minorHAnsi"/>
          <w:i/>
          <w:color w:themeColor="text1" w:val="000000"/>
          <w:sz w:val="22"/>
          <w:szCs w:val="22"/>
          <w:lang w:eastAsia="en-US"/>
        </w:rPr>
        <w:t>syrah, cabernet sauvignon, mourvèdre et cinsault</w:t>
        <w:tab/>
        <w:tab/>
        <w:tab/>
      </w:r>
      <w:r>
        <w:rPr>
          <w:rFonts w:eastAsia="Times New Roman" w:cs="Times New Roman"/>
          <w:iCs/>
          <w:color w:val="auto"/>
          <w:kern w:val="0"/>
          <w:sz w:val="24"/>
          <w:szCs w:val="24"/>
          <w:lang w:val="fr-FR" w:eastAsia="fr-FR" w:bidi="ar-SA"/>
        </w:rPr>
        <w:t>75.00€</w:t>
      </w:r>
    </w:p>
    <w:p>
      <w:pPr>
        <w:pStyle w:val="Normal"/>
        <w:rPr>
          <w:rFonts w:eastAsia="Calibri" w:eastAsiaTheme="minorHAnsi"/>
          <w:i/>
          <w:i/>
          <w:color w:themeColor="text1" w:val="000000"/>
          <w:sz w:val="22"/>
          <w:szCs w:val="22"/>
          <w:lang w:eastAsia="en-US"/>
        </w:rPr>
      </w:pPr>
      <w:r>
        <w:rPr>
          <w:rFonts w:eastAsia="Times New Roman" w:cs="Times New Roman"/>
          <w:iCs/>
          <w:color w:val="auto"/>
          <w:kern w:val="0"/>
          <w:sz w:val="24"/>
          <w:szCs w:val="24"/>
          <w:lang w:val="fr-FR" w:eastAsia="fr-FR" w:bidi="ar-SA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AOC -Côtes de Provence</w:t>
      </w:r>
    </w:p>
    <w:p>
      <w:pPr>
        <w:pStyle w:val="Normal"/>
        <w:rPr>
          <w:iCs/>
        </w:rPr>
      </w:pPr>
      <w:r>
        <w:rPr>
          <w:iCs/>
        </w:rPr>
        <w:t xml:space="preserve">2021 -  Clos de l’Ours L’Agachon </w:t>
      </w:r>
      <w:r>
        <w:rPr>
          <w:iCs/>
          <w:sz w:val="21"/>
          <w:szCs w:val="21"/>
        </w:rPr>
        <w:t>(</w:t>
      </w:r>
      <w:r>
        <w:rPr>
          <w:rFonts w:eastAsia="Calibri" w:eastAsiaTheme="minorHAnsi"/>
          <w:i/>
          <w:color w:themeColor="text1" w:val="000000"/>
          <w:sz w:val="22"/>
          <w:szCs w:val="22"/>
          <w:lang w:eastAsia="en-US"/>
        </w:rPr>
        <w:t>carignan et cinsault)</w:t>
      </w:r>
      <w:r>
        <w:rPr>
          <w:iCs/>
        </w:rPr>
        <w:t xml:space="preserve"> Famille Brotons   </w:t>
      </w:r>
      <w:r>
        <w:rPr/>
        <w:drawing>
          <wp:inline distT="0" distB="0" distL="0" distR="0">
            <wp:extent cx="176530" cy="152400"/>
            <wp:effectExtent l="0" t="0" r="0" b="0"/>
            <wp:docPr id="33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</w:rPr>
        <w:tab/>
        <w:tab/>
        <w:tab/>
      </w:r>
      <w:r>
        <w:rPr>
          <w:iCs/>
        </w:rPr>
        <w:t>50</w:t>
      </w:r>
      <w:r>
        <w:rPr>
          <w:iCs/>
        </w:rPr>
        <w:t>.00€</w:t>
      </w:r>
    </w:p>
    <w:p>
      <w:pPr>
        <w:pStyle w:val="Normal"/>
        <w:rPr>
          <w:iCs/>
        </w:rPr>
      </w:pPr>
      <w:r>
        <w:rPr>
          <w:iCs/>
        </w:rPr>
        <w:t>2021 - Clos de l’Ours Le Chemin (</w:t>
      </w:r>
      <w:r>
        <w:rPr>
          <w:rFonts w:eastAsia="Calibri" w:eastAsiaTheme="minorHAnsi"/>
          <w:i/>
          <w:color w:themeColor="text1" w:val="000000"/>
          <w:sz w:val="22"/>
          <w:szCs w:val="22"/>
          <w:lang w:eastAsia="en-US"/>
        </w:rPr>
        <w:t xml:space="preserve">grenache, mourvèdre, syrah) </w:t>
      </w:r>
      <w:r>
        <w:rPr>
          <w:iCs/>
        </w:rPr>
        <w:t xml:space="preserve">Famille Brotons </w:t>
      </w:r>
      <w:r>
        <w:rPr/>
        <w:drawing>
          <wp:inline distT="0" distB="0" distL="0" distR="0">
            <wp:extent cx="176530" cy="152400"/>
            <wp:effectExtent l="0" t="0" r="0" b="0"/>
            <wp:docPr id="34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</w:rPr>
        <w:tab/>
        <w:tab/>
      </w:r>
      <w:r>
        <w:rPr>
          <w:iCs/>
        </w:rPr>
        <w:t>50</w:t>
      </w:r>
      <w:r>
        <w:rPr>
          <w:iCs/>
        </w:rPr>
        <w:t>.00€</w:t>
      </w:r>
    </w:p>
    <w:p>
      <w:pPr>
        <w:pStyle w:val="Normal"/>
        <w:rPr>
          <w:iCs/>
        </w:rPr>
      </w:pPr>
      <w:r>
        <w:rPr>
          <w:iCs/>
        </w:rPr>
        <w:t xml:space="preserve">2021 - Clos de L’Ours Ursus </w:t>
      </w:r>
      <w:r>
        <w:rPr>
          <w:iCs/>
          <w:sz w:val="20"/>
          <w:szCs w:val="20"/>
        </w:rPr>
        <w:t>(90 % syrah 10 % mourvèdre)</w:t>
      </w:r>
      <w:r>
        <w:rPr>
          <w:iCs/>
        </w:rPr>
        <w:t xml:space="preserve"> Famille Brotons    </w:t>
      </w:r>
      <w:r>
        <w:rPr/>
        <w:drawing>
          <wp:inline distT="0" distB="0" distL="0" distR="0">
            <wp:extent cx="176530" cy="152400"/>
            <wp:effectExtent l="0" t="0" r="0" b="0"/>
            <wp:docPr id="35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</w:rPr>
        <w:tab/>
        <w:tab/>
        <w:tab/>
      </w:r>
      <w:r>
        <w:rPr>
          <w:iCs/>
        </w:rPr>
        <w:t>88</w:t>
      </w:r>
      <w:r>
        <w:rPr>
          <w:iCs/>
        </w:rPr>
        <w:t>.00€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b/>
          <w:bCs/>
          <w:iCs/>
          <w:u w:val="single"/>
        </w:rPr>
        <w:t>Vin de France Provence</w:t>
      </w:r>
      <w:r>
        <w:rPr>
          <w:iCs/>
        </w:rPr>
        <w:t xml:space="preserve"> </w:t>
      </w:r>
      <w:r>
        <w:rPr>
          <w:i/>
          <w:sz w:val="20"/>
          <w:szCs w:val="20"/>
        </w:rPr>
        <w:t>LE TEMPS DES REVEURS de jérome  Maillot</w:t>
      </w:r>
    </w:p>
    <w:p>
      <w:pPr>
        <w:pStyle w:val="Normal"/>
        <w:rPr>
          <w:iCs/>
        </w:rPr>
      </w:pPr>
      <w:r>
        <w:rPr>
          <w:iCs/>
        </w:rPr>
        <w:t xml:space="preserve">2022 - Immortels </w:t>
      </w:r>
      <w:r>
        <w:rPr>
          <w:i/>
          <w:sz w:val="20"/>
          <w:szCs w:val="20"/>
        </w:rPr>
        <w:t>100 % syrah</w:t>
      </w:r>
      <w:r>
        <w:rPr>
          <w:iCs/>
        </w:rPr>
        <w:t xml:space="preserve"> </w:t>
        <w:tab/>
        <w:tab/>
        <w:tab/>
        <w:tab/>
        <w:tab/>
        <w:tab/>
      </w:r>
      <w:r>
        <w:rPr/>
        <w:drawing>
          <wp:inline distT="0" distB="0" distL="0" distR="0">
            <wp:extent cx="176530" cy="152400"/>
            <wp:effectExtent l="0" t="0" r="0" b="0"/>
            <wp:docPr id="36" name="Image 25 C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25 Copie 1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</w:rPr>
        <w:tab/>
        <w:tab/>
        <w:tab/>
        <w:tab/>
      </w:r>
      <w:r>
        <w:rPr>
          <w:iCs/>
        </w:rPr>
        <w:t>55</w:t>
      </w:r>
      <w:r>
        <w:rPr>
          <w:iCs/>
        </w:rPr>
        <w:t>.00€</w:t>
      </w:r>
    </w:p>
    <w:p>
      <w:pPr>
        <w:pStyle w:val="Normal"/>
        <w:rPr>
          <w:iCs/>
        </w:rPr>
      </w:pPr>
      <w:r>
        <w:rPr>
          <w:iCs/>
        </w:rPr>
        <w:t xml:space="preserve">2022 - Nos Etoiles </w:t>
      </w:r>
      <w:r>
        <w:rPr>
          <w:i/>
          <w:sz w:val="20"/>
          <w:szCs w:val="20"/>
        </w:rPr>
        <w:t>100 % carignan</w:t>
        <w:tab/>
        <w:tab/>
        <w:tab/>
        <w:tab/>
        <w:tab/>
      </w:r>
      <w:r>
        <w:rPr/>
        <w:drawing>
          <wp:inline distT="0" distB="0" distL="0" distR="0">
            <wp:extent cx="176530" cy="152400"/>
            <wp:effectExtent l="0" t="0" r="0" b="0"/>
            <wp:docPr id="37" name="Image 25 Copi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25 Copie 2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ab/>
        <w:tab/>
        <w:tab/>
        <w:tab/>
      </w:r>
      <w:r>
        <w:rPr>
          <w:rFonts w:eastAsia="Times New Roman" w:cs="Times New Roman"/>
          <w:iCs/>
          <w:color w:val="auto"/>
          <w:kern w:val="0"/>
          <w:sz w:val="24"/>
          <w:szCs w:val="24"/>
          <w:lang w:val="fr-FR" w:eastAsia="fr-FR" w:bidi="ar-SA"/>
        </w:rPr>
        <w:t>35.</w:t>
      </w:r>
      <w:r>
        <w:rPr>
          <w:iCs/>
        </w:rPr>
        <w:t>00€</w:t>
      </w:r>
    </w:p>
    <w:p>
      <w:pPr>
        <w:pStyle w:val="Normal"/>
        <w:rPr>
          <w:iCs/>
        </w:rPr>
      </w:pPr>
      <w:r>
        <w:rPr>
          <w:iCs/>
        </w:rPr>
        <w:t xml:space="preserve">2023 - Sirène </w:t>
      </w:r>
      <w:r>
        <w:rPr>
          <w:i/>
          <w:sz w:val="20"/>
          <w:szCs w:val="20"/>
        </w:rPr>
        <w:t>Grenache et mourvèdre</w:t>
        <w:tab/>
        <w:tab/>
        <w:tab/>
        <w:tab/>
        <w:tab/>
      </w:r>
      <w:r>
        <w:rPr/>
        <w:drawing>
          <wp:inline distT="0" distB="0" distL="0" distR="0">
            <wp:extent cx="176530" cy="152400"/>
            <wp:effectExtent l="0" t="0" r="0" b="0"/>
            <wp:docPr id="38" name="Image 25 Copi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25 Copie 3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  <w:sz w:val="20"/>
          <w:szCs w:val="20"/>
        </w:rPr>
        <w:tab/>
        <w:tab/>
        <w:tab/>
        <w:tab/>
      </w:r>
      <w:r>
        <w:rPr>
          <w:rFonts w:eastAsia="Times New Roman" w:cs="Times New Roman"/>
          <w:iCs/>
          <w:color w:val="auto"/>
          <w:kern w:val="0"/>
          <w:sz w:val="24"/>
          <w:szCs w:val="24"/>
          <w:lang w:val="fr-FR" w:eastAsia="fr-FR" w:bidi="ar-SA"/>
        </w:rPr>
        <w:t>32.</w:t>
      </w:r>
      <w:r>
        <w:rPr>
          <w:iCs/>
        </w:rPr>
        <w:t>00€</w:t>
      </w:r>
    </w:p>
    <w:p>
      <w:pPr>
        <w:pStyle w:val="Normal"/>
        <w:rPr>
          <w:rFonts w:eastAsia="Calibri" w:eastAsiaTheme="minorHAnsi"/>
          <w:i/>
          <w:i/>
          <w:color w:themeColor="text1" w:val="000000"/>
          <w:sz w:val="22"/>
          <w:szCs w:val="22"/>
          <w:lang w:eastAsia="en-US"/>
        </w:rPr>
      </w:pPr>
      <w:r>
        <w:rPr>
          <w:rFonts w:eastAsia="Calibri" w:eastAsiaTheme="minorHAnsi"/>
          <w:i/>
          <w:color w:themeColor="text1" w:val="000000"/>
          <w:sz w:val="22"/>
          <w:szCs w:val="22"/>
          <w:lang w:eastAsia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noyh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5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2">
    <w:name w:val="heading 2"/>
    <w:basedOn w:val="Normal"/>
    <w:link w:val="Titre2Car"/>
    <w:uiPriority w:val="9"/>
    <w:qFormat/>
    <w:rsid w:val="00576bcd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67a57"/>
    <w:rPr>
      <w:b/>
      <w:bCs/>
    </w:rPr>
  </w:style>
  <w:style w:type="character" w:styleId="Titre2Car" w:customStyle="1">
    <w:name w:val="Titre 2 Car"/>
    <w:basedOn w:val="DefaultParagraphFont"/>
    <w:uiPriority w:val="9"/>
    <w:qFormat/>
    <w:rsid w:val="00576bcd"/>
    <w:rPr>
      <w:b/>
      <w:bCs/>
      <w:sz w:val="36"/>
      <w:szCs w:val="3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semiHidden/>
    <w:qFormat/>
    <w:rsid w:val="00af6f8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048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color w:themeColor="text1" w:val="00000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767a57"/>
    <w:pPr>
      <w:spacing w:beforeAutospacing="1" w:afterAutospacing="1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<Relationship Id="rId20" Type="http://schemas.openxmlformats.org/officeDocument/2006/relationships/image" Target="media/image5.png"/><Relationship Id="rId21" Type="http://schemas.openxmlformats.org/officeDocument/2006/relationships/image" Target="media/image6.png"/><Relationship Id="rId22" Type="http://schemas.openxmlformats.org/officeDocument/2006/relationships/image" Target="media/image7.png"/><Relationship Id="rId23" Type="http://schemas.openxmlformats.org/officeDocument/2006/relationships/image" Target="media/image2.png"/><Relationship Id="rId24" Type="http://schemas.openxmlformats.org/officeDocument/2006/relationships/image" Target="media/image2.png"/><Relationship Id="rId25" Type="http://schemas.openxmlformats.org/officeDocument/2006/relationships/image" Target="media/image2.png"/><Relationship Id="rId26" Type="http://schemas.openxmlformats.org/officeDocument/2006/relationships/image" Target="media/image8.png"/><Relationship Id="rId27" Type="http://schemas.openxmlformats.org/officeDocument/2006/relationships/image" Target="media/image8.png"/><Relationship Id="rId28" Type="http://schemas.openxmlformats.org/officeDocument/2006/relationships/image" Target="media/image8.png"/><Relationship Id="rId29" Type="http://schemas.openxmlformats.org/officeDocument/2006/relationships/image" Target="media/image8.png"/><Relationship Id="rId30" Type="http://schemas.openxmlformats.org/officeDocument/2006/relationships/image" Target="media/image8.png"/><Relationship Id="rId31" Type="http://schemas.openxmlformats.org/officeDocument/2006/relationships/image" Target="media/image8.png"/><Relationship Id="rId32" Type="http://schemas.openxmlformats.org/officeDocument/2006/relationships/image" Target="media/image8.png"/><Relationship Id="rId33" Type="http://schemas.openxmlformats.org/officeDocument/2006/relationships/image" Target="media/image8.png"/><Relationship Id="rId34" Type="http://schemas.openxmlformats.org/officeDocument/2006/relationships/image" Target="media/image8.png"/><Relationship Id="rId35" Type="http://schemas.openxmlformats.org/officeDocument/2006/relationships/image" Target="media/image8.png"/><Relationship Id="rId36" Type="http://schemas.openxmlformats.org/officeDocument/2006/relationships/image" Target="media/image8.png"/><Relationship Id="rId37" Type="http://schemas.openxmlformats.org/officeDocument/2006/relationships/image" Target="media/image8.png"/><Relationship Id="rId38" Type="http://schemas.openxmlformats.org/officeDocument/2006/relationships/image" Target="media/image8.png"/><Relationship Id="rId39" Type="http://schemas.openxmlformats.org/officeDocument/2006/relationships/image" Target="media/image8.png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<Relationship Id="rId4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8B64-CAFB-4B71-AB32-BAEA9412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Application>LibreOffice/25.2.7.2$Windows_X86_64 LibreOffice_project/5cbfd1ab6520636bb5f7b99185aa69bd7456825d</Application>
  <AppVersion>15.0000</AppVersion>
  <Pages>3</Pages>
  <Words>1106</Words>
  <Characters>5257</Characters>
  <CharactersWithSpaces>7130</CharactersWithSpaces>
  <Paragraphs>149</Paragraphs>
  <Company>martine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2023-03-09T14:59:00Z</dcterms:created>
  <dc:creator>LOREA</dc:creator>
  <dc:description/>
  <dc:language>fr-FR</dc:language>
  <cp:lastModifiedBy/>
  <cp:lastPrinted>2026-03-12T15:43:24Z</cp:lastPrinted>
  <dcterms:modified xsi:type="dcterms:W3CDTF">2026-03-12T16:22:22Z</dcterms:modified>
  <cp:revision>128</cp:revision>
  <dc:subject/>
  <dc:title>Vins à découvrir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