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eastAsia="UD Digi Kyokasho NK-B" w:cs="Times New Roman"/>
          <w:b/>
          <w:bCs/>
          <w:sz w:val="44"/>
          <w:szCs w:val="44"/>
          <w:u w:val="single"/>
        </w:rPr>
      </w:pPr>
      <w:r>
        <w:rPr>
          <w:rFonts w:eastAsia="UD Digi Kyokasho NK-B" w:cs="Times New Roman" w:ascii="Times New Roman" w:hAnsi="Times New Roman"/>
          <w:b/>
          <w:bCs/>
          <w:sz w:val="44"/>
          <w:szCs w:val="44"/>
          <w:u w:val="single"/>
        </w:rPr>
        <w:t>Des mets supplémentaires vous seront annoncés</w:t>
      </w:r>
    </w:p>
    <w:p>
      <w:pPr>
        <w:pStyle w:val="Standard"/>
        <w:jc w:val="center"/>
        <w:rPr>
          <w:rFonts w:ascii="Times New Roman" w:hAnsi="Times New Roman" w:eastAsia="UD Digi Kyokasho NK-B" w:cs="Times New Roman"/>
          <w:b/>
          <w:bCs/>
          <w:sz w:val="44"/>
          <w:szCs w:val="44"/>
          <w:u w:val="single"/>
        </w:rPr>
      </w:pPr>
      <w:r>
        <w:rPr>
          <w:rFonts w:eastAsia="UD Digi Kyokasho NK-B" w:cs="Times New Roman" w:ascii="Times New Roman" w:hAnsi="Times New Roman"/>
          <w:b/>
          <w:bCs/>
          <w:sz w:val="44"/>
          <w:szCs w:val="44"/>
          <w:u w:val="single"/>
        </w:rPr>
        <w:t>oralement en fonction du marché</w:t>
      </w:r>
    </w:p>
    <w:p>
      <w:pPr>
        <w:pStyle w:val="Standard"/>
        <w:rPr/>
      </w:pPr>
      <w:r>
        <w:rPr/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cs="Times New Roman" w:ascii="Times New Roman" w:hAnsi="Times New Roman"/>
          <w:b/>
          <w:sz w:val="44"/>
          <w:szCs w:val="44"/>
          <w:u w:val="single"/>
        </w:rPr>
        <w:t>Poissons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Babarrunak </w:t>
      </w:r>
      <w:r>
        <w:rPr>
          <w:rFonts w:cs="Times New Roman" w:ascii="Times New Roman" w:hAnsi="Times New Roman"/>
          <w:i/>
          <w:iCs/>
          <w:sz w:val="24"/>
          <w:szCs w:val="24"/>
        </w:rPr>
        <w:t>(haricots noirs de Tolosa)</w:t>
      </w:r>
      <w:r>
        <w:rPr>
          <w:rFonts w:cs="Times New Roman" w:ascii="Times New Roman" w:hAnsi="Times New Roman"/>
          <w:sz w:val="28"/>
          <w:szCs w:val="28"/>
        </w:rPr>
        <w:t xml:space="preserve"> de poulpe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>34,00</w:t>
      </w:r>
      <w:r>
        <w:rPr>
          <w:rFonts w:cs="Times New Roman" w:ascii="Times New Roman" w:hAnsi="Times New Roman"/>
          <w:sz w:val="28"/>
          <w:szCs w:val="28"/>
        </w:rPr>
        <w:t>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Txistorra, chorizo, poitrine de porc Ibaïma,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     </w:t>
        <w:tab/>
        <w:tab/>
        <w:tab/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 pierre planché,</w:t>
        <w:tab/>
        <w:tab/>
        <w:tab/>
        <w:tab/>
        <w:tab/>
        <w:tab/>
        <w:tab/>
        <w:tab/>
        <w:tab/>
        <w:tab/>
        <w:t>36,00€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risotto de châtaignes, pommes verte 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Morue confite, palourdes, artichauts,</w:t>
        <w:tab/>
        <w:tab/>
        <w:tab/>
        <w:tab/>
        <w:tab/>
        <w:tab/>
        <w:tab/>
        <w:t>36,00€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sauce verte</w:t>
        <w:tab/>
        <w:tab/>
        <w:tab/>
        <w:tab/>
        <w:tab/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Merlu de ligne grillé déglacé au vinaigre, ail</w:t>
        <w:tab/>
        <w:t xml:space="preserve">                </w:t>
        <w:tab/>
        <w:tab/>
        <w:t>65,00€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Pommes de terre écrasées, huile d’olive citron</w:t>
        <w:tab/>
        <w:tab/>
        <w:tab/>
        <w:t xml:space="preserve"> pour 2 personnes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Sole entière grillée,</w:t>
        <w:tab/>
        <w:t xml:space="preserve">                </w:t>
        <w:tab/>
        <w:tab/>
        <w:tab/>
        <w:tab/>
        <w:tab/>
        <w:tab/>
        <w:tab/>
        <w:t>36,00€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Pommes de terre écrasées, huile d’olive citron</w:t>
        <w:tab/>
        <w:tab/>
        <w:tab/>
        <w:t xml:space="preserve"> pour 1 personne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Chipirons à l’encre et son riz blanc</w:t>
        <w:tab/>
        <w:tab/>
        <w:tab/>
        <w:tab/>
        <w:tab/>
        <w:t xml:space="preserve">                    28,00€</w:t>
      </w:r>
    </w:p>
    <w:p>
      <w:pPr>
        <w:pStyle w:val="Standard"/>
        <w:spacing w:before="0" w:after="0"/>
        <w:rPr/>
      </w:pPr>
      <w:r>
        <w:rPr>
          <w:rFonts w:cs="Times New Roman" w:ascii="Times New Roman" w:hAnsi="Times New Roman"/>
          <w:iCs/>
          <w:sz w:val="28"/>
          <w:szCs w:val="28"/>
        </w:rPr>
        <w:tab/>
      </w:r>
    </w:p>
    <w:p>
      <w:pPr>
        <w:pStyle w:val="Standard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Ttorro, (notre spécialité) maison</w:t>
        <w:tab/>
        <w:tab/>
        <w:tab/>
        <w:tab/>
        <w:tab/>
        <w:tab/>
        <w:t xml:space="preserve">38,00€ </w:t>
      </w:r>
    </w:p>
    <w:p>
      <w:pPr>
        <w:pStyle w:val="Standard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cs="Times New Roman" w:ascii="Times New Roman" w:hAnsi="Times New Roman"/>
          <w:b/>
          <w:sz w:val="44"/>
          <w:szCs w:val="44"/>
          <w:u w:val="single"/>
        </w:rPr>
        <w:t>Viandes</w:t>
      </w:r>
    </w:p>
    <w:p>
      <w:pPr>
        <w:pStyle w:val="Standard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Pomme de ris de veau rôtie, </w:t>
        <w:tab/>
        <w:tab/>
        <w:tab/>
        <w:tab/>
        <w:tab/>
        <w:tab/>
        <w:tab/>
        <w:t xml:space="preserve">         40,00€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langoustines rôties, coquillettes et truffes</w:t>
        <w:tab/>
        <w:tab/>
        <w:tab/>
        <w:tab/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Entrecôte de Vache Terrena, (km0 baserria)</w:t>
        <w:tab/>
        <w:tab/>
        <w:tab/>
        <w:tab/>
        <w:t xml:space="preserve">         32,00€</w:t>
        <w:tab/>
        <w:t xml:space="preserve"> 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Frites maison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color w:val="000000"/>
        <w:kern w:val="2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000000"/>
      <w:kern w:val="2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qFormat/>
    <w:rPr/>
  </w:style>
  <w:style w:type="character" w:styleId="PieddepageCar" w:customStyle="1">
    <w:name w:val="Pied de page Car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TextedebullesCar" w:customStyle="1">
    <w:name w:val="Texte de bulles C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mmentaireCar" w:customStyle="1">
    <w:name w:val="Commentaire Car"/>
    <w:basedOn w:val="DefaultParagraphFont"/>
    <w:qFormat/>
    <w:rPr>
      <w:sz w:val="20"/>
      <w:szCs w:val="20"/>
    </w:rPr>
  </w:style>
  <w:style w:type="character" w:styleId="ObjetducommentaireCar" w:customStyle="1">
    <w:name w:val="Objet du commentaire Car"/>
    <w:basedOn w:val="CommentaireCar"/>
    <w:qFormat/>
    <w:rPr>
      <w:b/>
      <w:bCs/>
      <w:sz w:val="20"/>
      <w:szCs w:val="20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fr-FR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LibreOffice/25.2.7.2$Windows_X86_64 LibreOffice_project/5cbfd1ab6520636bb5f7b99185aa69bd7456825d</Application>
  <AppVersion>15.0000</AppVersion>
  <Pages>1</Pages>
  <Words>110</Words>
  <Characters>643</Characters>
  <CharactersWithSpaces>882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2025-08-13T16:49:00Z</dcterms:created>
  <dc:creator>Mikel TOYOS</dc:creator>
  <dc:description/>
  <dc:language>fr-FR</dc:language>
  <cp:lastModifiedBy/>
  <cp:lastPrinted>2025-11-27T16:28:53Z</cp:lastPrinted>
  <dcterms:modified xsi:type="dcterms:W3CDTF">2026-01-10T11:03:20Z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